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62" w:rsidRPr="00FB6270" w:rsidRDefault="000B0E62" w:rsidP="000B0E62">
      <w:pPr>
        <w:spacing w:after="0" w:line="16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6270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0B0E62" w:rsidRPr="00FB6270" w:rsidRDefault="000B0E62" w:rsidP="000B0E62">
      <w:pPr>
        <w:pBdr>
          <w:bottom w:val="single" w:sz="12" w:space="1" w:color="auto"/>
        </w:pBdr>
        <w:spacing w:after="0" w:line="16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6270">
        <w:rPr>
          <w:rFonts w:ascii="Times New Roman" w:eastAsia="Times New Roman" w:hAnsi="Times New Roman"/>
          <w:b/>
          <w:sz w:val="24"/>
          <w:szCs w:val="24"/>
          <w:lang w:eastAsia="ru-RU"/>
        </w:rPr>
        <w:t>«ДЕТСКИЙ САД №64»</w:t>
      </w:r>
    </w:p>
    <w:p w:rsidR="000B0E62" w:rsidRDefault="000B0E62" w:rsidP="003565A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7918B7">
        <w:rPr>
          <w:rFonts w:ascii="Times New Roman" w:eastAsia="Times New Roman" w:hAnsi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>Математические игры для 4-6 лет</w:t>
      </w:r>
    </w:p>
    <w:p w:rsidR="003565AC" w:rsidRPr="007918B7" w:rsidRDefault="003565AC" w:rsidP="003565A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Игры для детей 4-6 лет. Тренировка навыков счёта, моторики, сравнения чисел.</w:t>
      </w:r>
    </w:p>
    <w:p w:rsidR="003565AC" w:rsidRPr="007918B7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/>
          <w:iCs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b/>
          <w:i/>
          <w:iCs/>
          <w:color w:val="333333"/>
          <w:sz w:val="28"/>
          <w:szCs w:val="28"/>
          <w:lang w:eastAsia="ru-RU"/>
        </w:rPr>
        <w:t>Игра «Больше, меньше, равно»</w:t>
      </w: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828F6F" wp14:editId="13C538EB">
            <wp:extent cx="5440045" cy="3847954"/>
            <wp:effectExtent l="0" t="0" r="8255" b="635"/>
            <wp:docPr id="36" name="Рисунок 36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44" cy="38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0254D91" wp14:editId="021D5E04">
            <wp:extent cx="5372100" cy="3799894"/>
            <wp:effectExtent l="0" t="0" r="0" b="0"/>
            <wp:docPr id="35" name="Рисунок 35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72" cy="38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BAC649E" wp14:editId="5F9CDED6">
            <wp:extent cx="5525770" cy="3908591"/>
            <wp:effectExtent l="0" t="0" r="0" b="0"/>
            <wp:docPr id="34" name="Рисунок 34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92" cy="39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48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01D95A1" wp14:editId="2A020BD2">
            <wp:extent cx="5525770" cy="3908590"/>
            <wp:effectExtent l="0" t="0" r="0" b="0"/>
            <wp:docPr id="33" name="Рисунок 33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58" cy="391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t>Игры с прищепками</w:t>
      </w:r>
    </w:p>
    <w:p w:rsidR="003565AC" w:rsidRPr="007918B7" w:rsidRDefault="003565AC" w:rsidP="003565A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Предложите ребёнку сосчитать количество предметов на картинке и прикрепить прищепку к нужному числу. Игра тренирует навык счета и развивает мелкую моторику руки.</w:t>
      </w:r>
    </w:p>
    <w:p w:rsidR="003565AC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B8C31F6" wp14:editId="3C656676">
            <wp:extent cx="3555119" cy="2445481"/>
            <wp:effectExtent l="0" t="0" r="7620" b="0"/>
            <wp:docPr id="29" name="Рисунок 29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80" cy="24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9188A45" wp14:editId="5D7D44E4">
            <wp:extent cx="3542665" cy="2436915"/>
            <wp:effectExtent l="0" t="0" r="635" b="1905"/>
            <wp:docPr id="28" name="Рисунок 28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79" cy="2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9C8D824" wp14:editId="1918937B">
            <wp:extent cx="3616828" cy="2487930"/>
            <wp:effectExtent l="0" t="0" r="3175" b="7620"/>
            <wp:docPr id="27" name="Рисунок 27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57" cy="24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t>Математическое лото</w:t>
      </w:r>
    </w:p>
    <w:p w:rsidR="003565AC" w:rsidRDefault="003565AC" w:rsidP="003565A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Распечатайте карточки. Разрежьте карточки с изображением предметов и животных. Раздайте карточки с цифрами участникам игры. Доставайте по </w:t>
      </w:r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одной карточке с животными. Карточку берет тот игрок, у кого на поле есть число, отражающее количество животных (предметов). Побеждает тот, кто первым заполнит все поля.</w:t>
      </w:r>
    </w:p>
    <w:p w:rsidR="003565AC" w:rsidRDefault="003565AC" w:rsidP="003565AC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EDE8436" wp14:editId="1983041B">
            <wp:extent cx="2225730" cy="3162261"/>
            <wp:effectExtent l="0" t="0" r="3175" b="635"/>
            <wp:docPr id="17" name="Рисунок 17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2" cy="31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</w:t>
      </w: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2413648" wp14:editId="2ACC4405">
            <wp:extent cx="2254618" cy="3203303"/>
            <wp:effectExtent l="0" t="0" r="0" b="0"/>
            <wp:docPr id="16" name="Рисунок 16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20" cy="32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48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95A41D0" wp14:editId="169BCC24">
            <wp:extent cx="2211877" cy="3142580"/>
            <wp:effectExtent l="0" t="0" r="0" b="1270"/>
            <wp:docPr id="15" name="Рисунок 15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62" cy="31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</w:t>
      </w: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1F3330D" wp14:editId="19FA7FD9">
            <wp:extent cx="2211832" cy="3142515"/>
            <wp:effectExtent l="0" t="0" r="0" b="1270"/>
            <wp:docPr id="14" name="Рисунок 14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78" cy="31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left="48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A0760B4" wp14:editId="4815AE0F">
            <wp:extent cx="2252097" cy="3199723"/>
            <wp:effectExtent l="0" t="0" r="0" b="1270"/>
            <wp:docPr id="13" name="Рисунок 13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11" cy="32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</w:t>
      </w: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C35908" wp14:editId="1B3B4ABF">
            <wp:extent cx="2257425" cy="3207293"/>
            <wp:effectExtent l="0" t="0" r="0" b="0"/>
            <wp:docPr id="12" name="Рисунок 12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15" cy="32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48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AF35C3" wp14:editId="78AE6968">
            <wp:extent cx="2272252" cy="3228358"/>
            <wp:effectExtent l="0" t="0" r="0" b="0"/>
            <wp:docPr id="11" name="Рисунок 11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6" cy="32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</w:t>
      </w: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60EA661" wp14:editId="0B11AAC9">
            <wp:extent cx="2247900" cy="3193759"/>
            <wp:effectExtent l="0" t="0" r="0" b="6985"/>
            <wp:docPr id="10" name="Рисунок 10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74" cy="32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i/>
          <w:iCs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lastRenderedPageBreak/>
        <w:t xml:space="preserve">Математические </w:t>
      </w:r>
      <w:proofErr w:type="spellStart"/>
      <w:r w:rsidRPr="007918B7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t>пазлы</w:t>
      </w:r>
      <w:proofErr w:type="spellEnd"/>
    </w:p>
    <w:p w:rsidR="003565AC" w:rsidRPr="007918B7" w:rsidRDefault="003565AC" w:rsidP="003565A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Предложите ребенку собрать </w:t>
      </w:r>
      <w:proofErr w:type="spellStart"/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пазл</w:t>
      </w:r>
      <w:proofErr w:type="spellEnd"/>
      <w:r w:rsidRPr="007918B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ориентируясь на последовательность цифр.</w:t>
      </w:r>
    </w:p>
    <w:p w:rsidR="003565AC" w:rsidRPr="007918B7" w:rsidRDefault="003565AC" w:rsidP="003565AC">
      <w:pPr>
        <w:spacing w:after="0" w:line="240" w:lineRule="auto"/>
        <w:ind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FD1A8CD" wp14:editId="69459AC2">
            <wp:extent cx="1933575" cy="1933575"/>
            <wp:effectExtent l="0" t="0" r="9525" b="9525"/>
            <wp:docPr id="9" name="Рисунок 9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E4EFFF6" wp14:editId="27BE4108">
            <wp:extent cx="1943100" cy="1943100"/>
            <wp:effectExtent l="0" t="0" r="0" b="0"/>
            <wp:docPr id="8" name="Рисунок 8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360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48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8D1A061" wp14:editId="2D02863A">
            <wp:extent cx="1847850" cy="1847850"/>
            <wp:effectExtent l="0" t="0" r="0" b="0"/>
            <wp:docPr id="7" name="Рисунок 7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8B7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E42281" wp14:editId="4F0C9AFC">
            <wp:extent cx="1914525" cy="1914525"/>
            <wp:effectExtent l="0" t="0" r="9525" b="9525"/>
            <wp:docPr id="6" name="Рисунок 6" descr="Математические игры для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тематические игры для 4-6 ле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spacing w:after="0" w:line="240" w:lineRule="auto"/>
        <w:ind w:left="615" w:right="183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565AC" w:rsidRPr="007918B7" w:rsidRDefault="003565AC" w:rsidP="003565AC">
      <w:pPr>
        <w:pBdr>
          <w:top w:val="single" w:sz="6" w:space="1" w:color="auto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  <w:r w:rsidRPr="007918B7">
        <w:rPr>
          <w:rFonts w:ascii="Times New Roman" w:eastAsia="Times New Roman" w:hAnsi="Times New Roman"/>
          <w:vanish/>
          <w:sz w:val="28"/>
          <w:szCs w:val="28"/>
          <w:lang w:eastAsia="ru-RU"/>
        </w:rPr>
        <w:t>Конец формы</w:t>
      </w:r>
    </w:p>
    <w:p w:rsidR="003565AC" w:rsidRPr="007918B7" w:rsidRDefault="003565AC" w:rsidP="003565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65AC" w:rsidRDefault="003565AC" w:rsidP="003565AC"/>
    <w:p w:rsidR="0067107B" w:rsidRDefault="00E63764"/>
    <w:sectPr w:rsidR="0067107B" w:rsidSect="00FB627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AC"/>
    <w:rsid w:val="000B0E62"/>
    <w:rsid w:val="003565AC"/>
    <w:rsid w:val="007307E0"/>
    <w:rsid w:val="00CF6E27"/>
    <w:rsid w:val="00E6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A7F6"/>
  <w15:chartTrackingRefBased/>
  <w15:docId w15:val="{2767430F-13F9-4B58-BC34-B5E2DB5C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5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2022-02-02T06:18:00Z</dcterms:created>
  <dcterms:modified xsi:type="dcterms:W3CDTF">2022-02-04T07:45:00Z</dcterms:modified>
</cp:coreProperties>
</file>