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4" w:rsidRPr="004D6D94" w:rsidRDefault="004D6D94" w:rsidP="004D6D94">
      <w:pPr>
        <w:pStyle w:val="s3mailrucssattributepostfix"/>
        <w:shd w:val="clear" w:color="auto" w:fill="FFFFFF"/>
        <w:spacing w:before="75" w:beforeAutospacing="0" w:after="75" w:afterAutospacing="0"/>
        <w:jc w:val="center"/>
        <w:rPr>
          <w:b/>
          <w:color w:val="333333"/>
          <w:sz w:val="28"/>
          <w:szCs w:val="28"/>
        </w:rPr>
      </w:pPr>
      <w:r w:rsidRPr="004D6D94">
        <w:rPr>
          <w:rStyle w:val="bumpedfont15mailrucssattributepostfix"/>
          <w:b/>
          <w:color w:val="333333"/>
          <w:sz w:val="28"/>
          <w:szCs w:val="28"/>
        </w:rPr>
        <w:t>ФИЗИЧЕСКАЯ КУЛЬТУРА.</w:t>
      </w:r>
    </w:p>
    <w:p w:rsidR="004D6D94" w:rsidRPr="004D6D94" w:rsidRDefault="004D6D94" w:rsidP="004D6D94">
      <w:pPr>
        <w:pStyle w:val="s3mailrucssattributepostfix"/>
        <w:shd w:val="clear" w:color="auto" w:fill="FFFFFF"/>
        <w:spacing w:before="75" w:beforeAutospacing="0" w:after="75" w:afterAutospacing="0"/>
        <w:jc w:val="center"/>
        <w:rPr>
          <w:b/>
          <w:color w:val="333333"/>
          <w:sz w:val="28"/>
          <w:szCs w:val="28"/>
        </w:rPr>
      </w:pPr>
      <w:r w:rsidRPr="004D6D94">
        <w:rPr>
          <w:rStyle w:val="bumpedfont15mailrucssattributepostfix"/>
          <w:b/>
          <w:color w:val="333333"/>
          <w:sz w:val="28"/>
          <w:szCs w:val="28"/>
        </w:rPr>
        <w:t>Тема: «Волшебная палочка скакалочка».</w:t>
      </w:r>
    </w:p>
    <w:p w:rsidR="004D6D94" w:rsidRPr="004D6D94" w:rsidRDefault="004D6D94" w:rsidP="004D6D94">
      <w:pPr>
        <w:pStyle w:val="s11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4D6D94">
        <w:rPr>
          <w:rStyle w:val="bumpedfont15mailrucssattributepostfix"/>
          <w:color w:val="333333"/>
          <w:sz w:val="28"/>
          <w:szCs w:val="28"/>
        </w:rPr>
        <w:t>Учить детей бросать мяч через шнур, продолжать учить ползанию о </w:t>
      </w:r>
      <w:proofErr w:type="spellStart"/>
      <w:r w:rsidRPr="004D6D94">
        <w:rPr>
          <w:rStyle w:val="bumpedfont15mailrucssattributepostfix"/>
          <w:color w:val="333333"/>
          <w:sz w:val="28"/>
          <w:szCs w:val="28"/>
        </w:rPr>
        <w:t>подлезанию</w:t>
      </w:r>
      <w:proofErr w:type="spellEnd"/>
      <w:r w:rsidRPr="004D6D94">
        <w:rPr>
          <w:rStyle w:val="bumpedfont15mailrucssattributepostfix"/>
          <w:color w:val="333333"/>
          <w:sz w:val="28"/>
          <w:szCs w:val="28"/>
        </w:rPr>
        <w:t> под дугу, способствовать развитию ловкости, ориентировки в пространстве.</w:t>
      </w:r>
    </w:p>
    <w:p w:rsidR="004D6D94" w:rsidRPr="004D6D94" w:rsidRDefault="004D6D94" w:rsidP="004D6D94">
      <w:pPr>
        <w:pStyle w:val="s3mailrucssattributepostfix"/>
        <w:shd w:val="clear" w:color="auto" w:fill="FFFFFF"/>
        <w:spacing w:before="75" w:beforeAutospacing="0" w:after="75" w:afterAutospacing="0"/>
        <w:rPr>
          <w:color w:val="333333"/>
          <w:sz w:val="28"/>
          <w:szCs w:val="28"/>
        </w:rPr>
      </w:pPr>
      <w:r w:rsidRPr="004D6D94">
        <w:rPr>
          <w:color w:val="333333"/>
          <w:sz w:val="28"/>
          <w:szCs w:val="28"/>
        </w:rPr>
        <w:t> </w:t>
      </w:r>
    </w:p>
    <w:p w:rsidR="004D6D94" w:rsidRPr="004D6D94" w:rsidRDefault="004D6D94" w:rsidP="004D6D9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4D6D94">
        <w:rPr>
          <w:rStyle w:val="bumpedfont15mailrucssattributepostfix"/>
          <w:color w:val="333333"/>
          <w:sz w:val="28"/>
          <w:szCs w:val="28"/>
        </w:rPr>
        <w:t>Учить детей бегать со сменой темпа по сигналу, продолжать учить ходить по кругу, взявшись за руки, упражнять детей в метании на дальность одной рукой, совершенствовать ходьбу по гимнастической скамейке, воспитывать ловкость, развивать чувство равновесия и глазомер.</w:t>
      </w:r>
    </w:p>
    <w:p w:rsidR="004D6D94" w:rsidRPr="004D6D94" w:rsidRDefault="004D6D94" w:rsidP="004D6D9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4D6D94">
        <w:rPr>
          <w:color w:val="333333"/>
          <w:sz w:val="28"/>
          <w:szCs w:val="28"/>
        </w:rPr>
        <w:t> </w:t>
      </w:r>
    </w:p>
    <w:p w:rsidR="004D6D94" w:rsidRPr="004D6D94" w:rsidRDefault="004D6D94" w:rsidP="004D6D9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4D6D94">
        <w:rPr>
          <w:rStyle w:val="bumpedfont15mailrucssattributepostfix"/>
          <w:color w:val="333333"/>
          <w:sz w:val="28"/>
          <w:szCs w:val="28"/>
        </w:rPr>
        <w:t>Закреплять у детей умение ходить по гимнастической скамейке и прыгать с нее, бросать и ловить мяч, способствовать развитию чувства равновесия и координации движений.</w:t>
      </w:r>
    </w:p>
    <w:p w:rsidR="004D6D94" w:rsidRPr="004D6D94" w:rsidRDefault="004D6D94" w:rsidP="004D6D9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4D6D94">
        <w:rPr>
          <w:color w:val="333333"/>
          <w:sz w:val="28"/>
          <w:szCs w:val="28"/>
        </w:rPr>
        <w:t> </w:t>
      </w:r>
    </w:p>
    <w:p w:rsidR="004D6D94" w:rsidRPr="004D6D94" w:rsidRDefault="004D6D94" w:rsidP="004D6D94">
      <w:pPr>
        <w:pStyle w:val="a3"/>
        <w:shd w:val="clear" w:color="auto" w:fill="FFFFFF"/>
        <w:spacing w:before="0" w:beforeAutospacing="0" w:after="0" w:afterAutospacing="0" w:line="324" w:lineRule="atLeast"/>
        <w:rPr>
          <w:color w:val="333333"/>
          <w:sz w:val="28"/>
          <w:szCs w:val="28"/>
        </w:rPr>
      </w:pPr>
      <w:r w:rsidRPr="004D6D94">
        <w:rPr>
          <w:rStyle w:val="bumpedfont15mailrucssattributepostfix"/>
          <w:color w:val="333333"/>
          <w:sz w:val="28"/>
          <w:szCs w:val="28"/>
        </w:rPr>
        <w:t>Закреплять у детей умение прыгать в длину с места, бросать в горизонтальную цель, приучать соразмерять бросок с расстоянием до цели, ползти и подлезать, реагировать на сигнал воспитателя.</w:t>
      </w:r>
    </w:p>
    <w:p w:rsidR="0016072F" w:rsidRPr="004D6D94" w:rsidRDefault="0016072F">
      <w:pPr>
        <w:rPr>
          <w:rFonts w:ascii="Times New Roman" w:hAnsi="Times New Roman" w:cs="Times New Roman"/>
          <w:sz w:val="28"/>
          <w:szCs w:val="28"/>
        </w:rPr>
      </w:pPr>
    </w:p>
    <w:sectPr w:rsidR="0016072F" w:rsidRPr="004D6D94" w:rsidSect="006229F5">
      <w:pgSz w:w="11906" w:h="16838" w:code="9"/>
      <w:pgMar w:top="851" w:right="155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6D94"/>
    <w:rsid w:val="0016072F"/>
    <w:rsid w:val="00284885"/>
    <w:rsid w:val="00334C59"/>
    <w:rsid w:val="003A2566"/>
    <w:rsid w:val="003B51D7"/>
    <w:rsid w:val="004D6D94"/>
    <w:rsid w:val="006229F5"/>
    <w:rsid w:val="006B00F3"/>
    <w:rsid w:val="008F6C3A"/>
    <w:rsid w:val="009B6A98"/>
    <w:rsid w:val="00B65060"/>
    <w:rsid w:val="00B86B44"/>
    <w:rsid w:val="00DF32BF"/>
    <w:rsid w:val="00E601FC"/>
    <w:rsid w:val="00EB5A3C"/>
    <w:rsid w:val="00F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105"/>
        <w:sz w:val="16"/>
        <w:szCs w:val="16"/>
        <w:u w:val="single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ailrucssattributepostfix">
    <w:name w:val="s3_mailru_css_attribute_postfix"/>
    <w:basedOn w:val="a"/>
    <w:rsid w:val="004D6D94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u w:val="none"/>
      <w:lang w:eastAsia="ru-RU"/>
    </w:rPr>
  </w:style>
  <w:style w:type="character" w:customStyle="1" w:styleId="bumpedfont15mailrucssattributepostfix">
    <w:name w:val="bumpedfont15_mailru_css_attribute_postfix"/>
    <w:basedOn w:val="a0"/>
    <w:rsid w:val="004D6D94"/>
  </w:style>
  <w:style w:type="paragraph" w:customStyle="1" w:styleId="s11mailrucssattributepostfix">
    <w:name w:val="s11_mailru_css_attribute_postfix"/>
    <w:basedOn w:val="a"/>
    <w:rsid w:val="004D6D94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u w:val="none"/>
      <w:lang w:eastAsia="ru-RU"/>
    </w:rPr>
  </w:style>
  <w:style w:type="paragraph" w:styleId="a3">
    <w:name w:val="Normal (Web)"/>
    <w:basedOn w:val="a"/>
    <w:uiPriority w:val="99"/>
    <w:semiHidden/>
    <w:unhideWhenUsed/>
    <w:rsid w:val="004D6D94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2020-04-21T07:25:00Z</dcterms:created>
  <dcterms:modified xsi:type="dcterms:W3CDTF">2020-04-21T07:25:00Z</dcterms:modified>
</cp:coreProperties>
</file>