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26" w:rsidRPr="000C0526" w:rsidRDefault="000C0526" w:rsidP="00CB08D5">
      <w:pPr>
        <w:jc w:val="center"/>
        <w:rPr>
          <w:rFonts w:ascii="Tahoma" w:hAnsi="Tahoma" w:cs="Tahoma"/>
          <w:b/>
          <w:color w:val="7030A0"/>
          <w:sz w:val="28"/>
          <w:szCs w:val="28"/>
        </w:rPr>
      </w:pPr>
    </w:p>
    <w:p w:rsidR="006978F7" w:rsidRDefault="00CB08D5" w:rsidP="00CB08D5">
      <w:pPr>
        <w:jc w:val="center"/>
        <w:rPr>
          <w:rFonts w:ascii="Tahoma" w:hAnsi="Tahoma" w:cs="Tahoma"/>
          <w:b/>
          <w:color w:val="7030A0"/>
          <w:sz w:val="28"/>
          <w:szCs w:val="28"/>
        </w:rPr>
      </w:pPr>
      <w:r w:rsidRPr="000C0526">
        <w:rPr>
          <w:rFonts w:ascii="Tahoma" w:hAnsi="Tahoma" w:cs="Tahoma"/>
          <w:b/>
          <w:color w:val="7030A0"/>
          <w:sz w:val="96"/>
          <w:szCs w:val="96"/>
        </w:rPr>
        <w:t>Изучение буквы</w:t>
      </w:r>
    </w:p>
    <w:p w:rsidR="000C0526" w:rsidRPr="000C0526" w:rsidRDefault="000C0526" w:rsidP="00CB08D5">
      <w:pPr>
        <w:jc w:val="center"/>
        <w:rPr>
          <w:rFonts w:ascii="Tahoma" w:hAnsi="Tahoma" w:cs="Tahoma"/>
          <w:b/>
          <w:color w:val="7030A0"/>
          <w:sz w:val="28"/>
          <w:szCs w:val="28"/>
        </w:rPr>
      </w:pPr>
      <w:bookmarkStart w:id="0" w:name="_GoBack"/>
      <w:bookmarkEnd w:id="0"/>
    </w:p>
    <w:p w:rsidR="00CB08D5" w:rsidRPr="000C0526" w:rsidRDefault="00CB08D5" w:rsidP="00CB08D5">
      <w:pPr>
        <w:pStyle w:val="a3"/>
        <w:numPr>
          <w:ilvl w:val="0"/>
          <w:numId w:val="1"/>
        </w:numPr>
        <w:rPr>
          <w:rFonts w:ascii="Tahoma" w:hAnsi="Tahoma" w:cs="Tahoma"/>
          <w:color w:val="403152" w:themeColor="accent4" w:themeShade="80"/>
          <w:sz w:val="36"/>
          <w:szCs w:val="36"/>
        </w:rPr>
      </w:pPr>
      <w:r w:rsidRPr="000C0526">
        <w:rPr>
          <w:rFonts w:ascii="Tahoma" w:hAnsi="Tahoma" w:cs="Tahoma"/>
          <w:color w:val="403152" w:themeColor="accent4" w:themeShade="80"/>
          <w:sz w:val="36"/>
          <w:szCs w:val="36"/>
        </w:rPr>
        <w:t>Воспроизведение общей формы буквы.</w:t>
      </w:r>
    </w:p>
    <w:p w:rsidR="00CB08D5" w:rsidRPr="000C0526" w:rsidRDefault="00CB08D5" w:rsidP="00CB08D5">
      <w:pPr>
        <w:pStyle w:val="a3"/>
        <w:numPr>
          <w:ilvl w:val="0"/>
          <w:numId w:val="1"/>
        </w:numPr>
        <w:rPr>
          <w:rFonts w:ascii="Tahoma" w:hAnsi="Tahoma" w:cs="Tahoma"/>
          <w:color w:val="403152" w:themeColor="accent4" w:themeShade="80"/>
          <w:sz w:val="36"/>
          <w:szCs w:val="36"/>
        </w:rPr>
      </w:pPr>
      <w:r w:rsidRPr="000C0526">
        <w:rPr>
          <w:rFonts w:ascii="Tahoma" w:hAnsi="Tahoma" w:cs="Tahoma"/>
          <w:color w:val="403152" w:themeColor="accent4" w:themeShade="80"/>
          <w:sz w:val="36"/>
          <w:szCs w:val="36"/>
        </w:rPr>
        <w:t>Изучение состава буквы (её элементов, их расположения).</w:t>
      </w:r>
    </w:p>
    <w:p w:rsidR="00CB08D5" w:rsidRPr="000C0526" w:rsidRDefault="00CB08D5" w:rsidP="00CB08D5">
      <w:pPr>
        <w:pStyle w:val="a3"/>
        <w:numPr>
          <w:ilvl w:val="0"/>
          <w:numId w:val="1"/>
        </w:numPr>
        <w:rPr>
          <w:rFonts w:ascii="Tahoma" w:hAnsi="Tahoma" w:cs="Tahoma"/>
          <w:color w:val="403152" w:themeColor="accent4" w:themeShade="80"/>
          <w:sz w:val="36"/>
          <w:szCs w:val="36"/>
        </w:rPr>
      </w:pPr>
      <w:r w:rsidRPr="000C0526">
        <w:rPr>
          <w:rFonts w:ascii="Tahoma" w:hAnsi="Tahoma" w:cs="Tahoma"/>
          <w:color w:val="403152" w:themeColor="accent4" w:themeShade="80"/>
          <w:sz w:val="36"/>
          <w:szCs w:val="36"/>
        </w:rPr>
        <w:t>Сравнение буквы уже с другими графемами.</w:t>
      </w:r>
    </w:p>
    <w:p w:rsidR="00CB08D5" w:rsidRPr="000C0526" w:rsidRDefault="00CB08D5" w:rsidP="00CB08D5">
      <w:pPr>
        <w:pStyle w:val="a3"/>
        <w:numPr>
          <w:ilvl w:val="0"/>
          <w:numId w:val="1"/>
        </w:numPr>
        <w:rPr>
          <w:rFonts w:ascii="Tahoma" w:hAnsi="Tahoma" w:cs="Tahoma"/>
          <w:color w:val="403152" w:themeColor="accent4" w:themeShade="80"/>
          <w:sz w:val="36"/>
          <w:szCs w:val="36"/>
        </w:rPr>
      </w:pPr>
      <w:r w:rsidRPr="000C0526">
        <w:rPr>
          <w:rFonts w:ascii="Tahoma" w:hAnsi="Tahoma" w:cs="Tahoma"/>
          <w:color w:val="403152" w:themeColor="accent4" w:themeShade="80"/>
          <w:sz w:val="36"/>
          <w:szCs w:val="36"/>
        </w:rPr>
        <w:t>Рассмотреть букву, разобрать из каких частей она состоит.</w:t>
      </w:r>
    </w:p>
    <w:p w:rsidR="00CB08D5" w:rsidRPr="000C0526" w:rsidRDefault="00CB08D5" w:rsidP="00CB08D5">
      <w:pPr>
        <w:pStyle w:val="a3"/>
        <w:numPr>
          <w:ilvl w:val="0"/>
          <w:numId w:val="1"/>
        </w:numPr>
        <w:rPr>
          <w:rFonts w:ascii="Tahoma" w:hAnsi="Tahoma" w:cs="Tahoma"/>
          <w:color w:val="403152" w:themeColor="accent4" w:themeShade="80"/>
          <w:sz w:val="36"/>
          <w:szCs w:val="36"/>
        </w:rPr>
      </w:pPr>
      <w:r w:rsidRPr="000C0526">
        <w:rPr>
          <w:rFonts w:ascii="Tahoma" w:hAnsi="Tahoma" w:cs="Tahoma"/>
          <w:color w:val="403152" w:themeColor="accent4" w:themeShade="80"/>
          <w:sz w:val="36"/>
          <w:szCs w:val="36"/>
        </w:rPr>
        <w:t xml:space="preserve">На что похожа буква? </w:t>
      </w:r>
    </w:p>
    <w:p w:rsidR="00CB08D5" w:rsidRPr="000C0526" w:rsidRDefault="00CB08D5" w:rsidP="00CB08D5">
      <w:pPr>
        <w:pStyle w:val="a3"/>
        <w:numPr>
          <w:ilvl w:val="0"/>
          <w:numId w:val="1"/>
        </w:numPr>
        <w:rPr>
          <w:rFonts w:ascii="Tahoma" w:hAnsi="Tahoma" w:cs="Tahoma"/>
          <w:color w:val="403152" w:themeColor="accent4" w:themeShade="80"/>
          <w:sz w:val="36"/>
          <w:szCs w:val="36"/>
        </w:rPr>
      </w:pPr>
      <w:r w:rsidRPr="000C0526">
        <w:rPr>
          <w:rFonts w:ascii="Tahoma" w:hAnsi="Tahoma" w:cs="Tahoma"/>
          <w:color w:val="403152" w:themeColor="accent4" w:themeShade="80"/>
          <w:sz w:val="36"/>
          <w:szCs w:val="36"/>
        </w:rPr>
        <w:t>Рекомендуются следующие упражнения:</w:t>
      </w:r>
    </w:p>
    <w:p w:rsidR="00CB08D5" w:rsidRPr="000C0526" w:rsidRDefault="00CB08D5" w:rsidP="000C0526">
      <w:pPr>
        <w:pStyle w:val="a3"/>
        <w:numPr>
          <w:ilvl w:val="0"/>
          <w:numId w:val="3"/>
        </w:numPr>
        <w:rPr>
          <w:rFonts w:ascii="Tahoma" w:hAnsi="Tahoma" w:cs="Tahoma"/>
          <w:color w:val="403152" w:themeColor="accent4" w:themeShade="80"/>
          <w:sz w:val="36"/>
          <w:szCs w:val="36"/>
        </w:rPr>
      </w:pPr>
      <w:r w:rsidRPr="000C0526">
        <w:rPr>
          <w:rFonts w:ascii="Tahoma" w:hAnsi="Tahoma" w:cs="Tahoma"/>
          <w:color w:val="403152" w:themeColor="accent4" w:themeShade="80"/>
          <w:sz w:val="36"/>
          <w:szCs w:val="36"/>
        </w:rPr>
        <w:t xml:space="preserve">К буквам, выставленным на наборном полотне подобрать </w:t>
      </w:r>
      <w:proofErr w:type="gramStart"/>
      <w:r w:rsidRPr="000C0526">
        <w:rPr>
          <w:rFonts w:ascii="Tahoma" w:hAnsi="Tahoma" w:cs="Tahoma"/>
          <w:color w:val="403152" w:themeColor="accent4" w:themeShade="80"/>
          <w:sz w:val="36"/>
          <w:szCs w:val="36"/>
        </w:rPr>
        <w:t>такие</w:t>
      </w:r>
      <w:proofErr w:type="gramEnd"/>
      <w:r w:rsidRPr="000C0526">
        <w:rPr>
          <w:rFonts w:ascii="Tahoma" w:hAnsi="Tahoma" w:cs="Tahoma"/>
          <w:color w:val="403152" w:themeColor="accent4" w:themeShade="80"/>
          <w:sz w:val="36"/>
          <w:szCs w:val="36"/>
        </w:rPr>
        <w:t xml:space="preserve"> же у себя на столе.</w:t>
      </w:r>
    </w:p>
    <w:p w:rsidR="00CB08D5" w:rsidRPr="000C0526" w:rsidRDefault="00CB08D5" w:rsidP="000C0526">
      <w:pPr>
        <w:pStyle w:val="a3"/>
        <w:numPr>
          <w:ilvl w:val="0"/>
          <w:numId w:val="3"/>
        </w:numPr>
        <w:rPr>
          <w:rFonts w:ascii="Tahoma" w:hAnsi="Tahoma" w:cs="Tahoma"/>
          <w:color w:val="403152" w:themeColor="accent4" w:themeShade="80"/>
          <w:sz w:val="36"/>
          <w:szCs w:val="36"/>
        </w:rPr>
      </w:pPr>
      <w:r w:rsidRPr="000C0526">
        <w:rPr>
          <w:rFonts w:ascii="Tahoma" w:hAnsi="Tahoma" w:cs="Tahoma"/>
          <w:color w:val="403152" w:themeColor="accent4" w:themeShade="80"/>
          <w:sz w:val="36"/>
          <w:szCs w:val="36"/>
        </w:rPr>
        <w:t>Выбрать нужную букву среди других, разного цвета и размера.</w:t>
      </w:r>
    </w:p>
    <w:p w:rsidR="00CB08D5" w:rsidRPr="000C0526" w:rsidRDefault="000C0526" w:rsidP="000C0526">
      <w:pPr>
        <w:pStyle w:val="a3"/>
        <w:numPr>
          <w:ilvl w:val="0"/>
          <w:numId w:val="3"/>
        </w:numPr>
        <w:rPr>
          <w:rFonts w:ascii="Tahoma" w:hAnsi="Tahoma" w:cs="Tahoma"/>
          <w:color w:val="403152" w:themeColor="accent4" w:themeShade="80"/>
          <w:sz w:val="36"/>
          <w:szCs w:val="36"/>
        </w:rPr>
      </w:pPr>
      <w:r w:rsidRPr="000C0526">
        <w:rPr>
          <w:rFonts w:ascii="Tahoma" w:hAnsi="Tahoma" w:cs="Tahoma"/>
          <w:color w:val="403152" w:themeColor="accent4" w:themeShade="80"/>
          <w:sz w:val="36"/>
          <w:szCs w:val="36"/>
        </w:rPr>
        <w:t>Использовать различные виды азбуки для дошкольников.</w:t>
      </w:r>
    </w:p>
    <w:p w:rsidR="000C0526" w:rsidRPr="000C0526" w:rsidRDefault="000C0526" w:rsidP="000C0526">
      <w:pPr>
        <w:pStyle w:val="a3"/>
        <w:numPr>
          <w:ilvl w:val="0"/>
          <w:numId w:val="3"/>
        </w:numPr>
        <w:rPr>
          <w:rFonts w:ascii="Tahoma" w:hAnsi="Tahoma" w:cs="Tahoma"/>
          <w:color w:val="403152" w:themeColor="accent4" w:themeShade="80"/>
          <w:sz w:val="36"/>
          <w:szCs w:val="36"/>
        </w:rPr>
      </w:pPr>
      <w:r w:rsidRPr="000C0526">
        <w:rPr>
          <w:rFonts w:ascii="Tahoma" w:hAnsi="Tahoma" w:cs="Tahoma"/>
          <w:color w:val="403152" w:themeColor="accent4" w:themeShade="80"/>
          <w:sz w:val="36"/>
          <w:szCs w:val="36"/>
        </w:rPr>
        <w:t>Разобрать, из каких частей состоят буквы, составить из двух палочек, вылепить из пластилина, нарисовать буквы в виде бордюра.</w:t>
      </w:r>
    </w:p>
    <w:p w:rsidR="000C0526" w:rsidRPr="000C0526" w:rsidRDefault="000C0526" w:rsidP="000C0526">
      <w:pPr>
        <w:pStyle w:val="a3"/>
        <w:numPr>
          <w:ilvl w:val="0"/>
          <w:numId w:val="3"/>
        </w:numPr>
        <w:rPr>
          <w:rFonts w:ascii="Tahoma" w:hAnsi="Tahoma" w:cs="Tahoma"/>
          <w:color w:val="403152" w:themeColor="accent4" w:themeShade="80"/>
          <w:sz w:val="36"/>
          <w:szCs w:val="36"/>
        </w:rPr>
      </w:pPr>
      <w:r w:rsidRPr="000C0526">
        <w:rPr>
          <w:rFonts w:ascii="Tahoma" w:hAnsi="Tahoma" w:cs="Tahoma"/>
          <w:color w:val="403152" w:themeColor="accent4" w:themeShade="80"/>
          <w:sz w:val="36"/>
          <w:szCs w:val="36"/>
        </w:rPr>
        <w:t>Найти место буквы в кассе.</w:t>
      </w:r>
    </w:p>
    <w:p w:rsidR="00CB08D5" w:rsidRPr="000C0526" w:rsidRDefault="00CB08D5" w:rsidP="00CB08D5">
      <w:pPr>
        <w:pStyle w:val="a3"/>
        <w:ind w:left="1080"/>
        <w:rPr>
          <w:rFonts w:ascii="Tahoma" w:hAnsi="Tahoma" w:cs="Tahoma"/>
          <w:color w:val="403152" w:themeColor="accent4" w:themeShade="80"/>
          <w:sz w:val="36"/>
          <w:szCs w:val="36"/>
        </w:rPr>
      </w:pPr>
    </w:p>
    <w:sectPr w:rsidR="00CB08D5" w:rsidRPr="000C0526" w:rsidSect="000C0526">
      <w:pgSz w:w="11906" w:h="16838"/>
      <w:pgMar w:top="1134" w:right="1133" w:bottom="1134" w:left="993" w:header="708" w:footer="708" w:gutter="0"/>
      <w:pgBorders w:offsetFrom="page">
        <w:top w:val="weavingBraid" w:sz="24" w:space="24" w:color="auto"/>
        <w:left w:val="weavingBraid" w:sz="24" w:space="24" w:color="auto"/>
        <w:bottom w:val="weavingBraid" w:sz="24" w:space="24" w:color="auto"/>
        <w:right w:val="weavingBrai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3E3"/>
    <w:multiLevelType w:val="hybridMultilevel"/>
    <w:tmpl w:val="086A28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F4057CF"/>
    <w:multiLevelType w:val="hybridMultilevel"/>
    <w:tmpl w:val="7200FB4A"/>
    <w:lvl w:ilvl="0" w:tplc="31747B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C5748"/>
    <w:multiLevelType w:val="hybridMultilevel"/>
    <w:tmpl w:val="5B56759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D5"/>
    <w:rsid w:val="000C0526"/>
    <w:rsid w:val="003D4A7F"/>
    <w:rsid w:val="005D371F"/>
    <w:rsid w:val="0063699B"/>
    <w:rsid w:val="006978F7"/>
    <w:rsid w:val="00CB08D5"/>
    <w:rsid w:val="00E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2016-12-16T12:12:00Z</dcterms:created>
  <dcterms:modified xsi:type="dcterms:W3CDTF">2016-12-16T12:31:00Z</dcterms:modified>
</cp:coreProperties>
</file>