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0A73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Представление педагогического опыта </w:t>
      </w:r>
    </w:p>
    <w:p w14:paraId="5D7FA076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музыкального руководителя муниципального автономного дошкольного образовательного учреждения  </w:t>
      </w:r>
    </w:p>
    <w:p w14:paraId="043BC209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«Центр развития          ребенка     -        детский          сад    № 90»</w:t>
      </w:r>
    </w:p>
    <w:p w14:paraId="038F8DB8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Конычевой Екатерины Викторовны</w:t>
      </w:r>
    </w:p>
    <w:p w14:paraId="353C7308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Стремительное изменение современного мира призывает дошкольное образование, не только соответствовать приоритетам времени, но и опережать его.</w:t>
      </w:r>
    </w:p>
    <w:p w14:paraId="6B15D3AB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ввести ребенка в настоящую творческую деятельность необходимо создавать определенные условия для того, чтобы богатый творческий потенциал детей мог актуализироваться. Ведь именно в творческой деятельности, как утверждает психология, из предпосылок рождаются и развиваются способности.</w:t>
      </w:r>
    </w:p>
    <w:p w14:paraId="3F663830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Время прогресса неумолимо предоставляет возможность для самосовершенствования. Немаловажное значение для обеспечения ребёнка положительным самоощущением имеет содержание музыкальной деятельности. Чтобы удовлетворить любознательность современного ребёнка, необходимы знания современных методик и технологий. Стараюсь узнавать, изучать, апробировать что–то новое, свеженькое в области музыкального воспитания, не отставать от новых технологий, методик: использую в своей работе анимационные танцы, квест, интеграцию образовательных областей, информационно-коммуникативные технологии. </w:t>
      </w:r>
    </w:p>
    <w:p w14:paraId="4F866706" w14:textId="77777777" w:rsidR="009E2837" w:rsidRDefault="009E2837" w:rsidP="009E28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народной педагогики в вопросах воспитания детей никогда не устаревают. Происходящие серьёзные преобразования в системе дошкольного образования в связи с введением ФГОС обусловлены объективной потребностью в изменениях, адекватных развитию общества и образовательной системы в целом. О важности данной проблемы говорится в целом ряде документов, в том числе в Федеральном законе «Об образовании в Российской Федерации», один из целевых ориентиров которого направлен на защиту национальных культур и региональных культурных традиций.</w:t>
      </w:r>
    </w:p>
    <w:p w14:paraId="722B25FF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своей работе с воспитанниками реализую региональный компонент в образовательном процессе на основе комплексно – тематического планирования, с учётом регионального образовательного модуля дошкольного образования «Мы в Мордовии живём»/О. В. Бурляева.</w:t>
      </w:r>
    </w:p>
    <w:p w14:paraId="7C5D9926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 встаёт вопрос нравственного воспитания детей, так как сохранение и возрождение культуры наследия, начинается с изучения своего края и играет важную роль в воспитании подрастающего поколения.</w:t>
      </w:r>
    </w:p>
    <w:p w14:paraId="2DC94E34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Знакомлю детей с народной музыкой и музыкой композиторов Мордовии: Кошелевой Н.В., Ситниковой Н. М., Бочканов А. и др. Формирую навык исполнения мордовских танцевальных движений, навык творческого использования различных движений в свободной пляске. Результаты реализации регионального компонента в образовательном процессе:</w:t>
      </w:r>
    </w:p>
    <w:p w14:paraId="1EC9DD0F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знают разнообразные жанры русских, мордовских народных песен;</w:t>
      </w:r>
    </w:p>
    <w:p w14:paraId="41325CD2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назвать композиторов Мордовии;</w:t>
      </w:r>
    </w:p>
    <w:p w14:paraId="441FABFF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разбирать эмоционально-образную сферу инструментальных и вокальных произведений, определять жанр произведения, выделять средства музыкальной выразительности и т.д.</w:t>
      </w:r>
    </w:p>
    <w:p w14:paraId="0E1628F6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работаю над темой самообразования «Развитие музыкальных способностей у детей дошкольного возраста по средствам приобщения к русской народной культуре», целью которой является привлечение детей дошкольного возраста к народной культуре, воспитание на народных традициях и обрядах. </w:t>
      </w:r>
      <w:r>
        <w:rPr>
          <w:rFonts w:ascii="Times New Roman" w:hAnsi="Times New Roman" w:cs="Times New Roman"/>
          <w:sz w:val="28"/>
          <w:szCs w:val="28"/>
        </w:rPr>
        <w:t xml:space="preserve">Главной задачей, для меня является воспитание у детей мордовской культурной традиции, закладывание основ духовно-нравственной личности с активной жизненной позицией и с творческим потенциалом, способной к самосовершенствованию к гармоничному взаимодействию с другими людьми. </w:t>
      </w:r>
    </w:p>
    <w:p w14:paraId="032E183F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Style w:val="c5"/>
          <w:color w:val="000000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Развиваю любовь к патриотизму через фольклор, подбираю материал так, чтобы было доброе, нравственное начало, учитываю тематику и возрастные особенности детей. </w:t>
      </w:r>
    </w:p>
    <w:p w14:paraId="1A64E92E" w14:textId="77777777" w:rsidR="009E2837" w:rsidRDefault="009E2837" w:rsidP="009E2837">
      <w:pPr>
        <w:pStyle w:val="Standard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Так же стараюсь создавать условия для приобщения детей к образцам поэтического, музыкального, игрового фольклора, организует «музыкальную гостиную», подбираю соответствующий репертуар, при инсценировки фольклорного репертуара использует пение в сочетании с хореографическими движениями, включаю фольклорный материал в праздники, развлечения.</w:t>
      </w:r>
    </w:p>
    <w:p w14:paraId="2C523759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 на современном этапе развития образования в целом очень актуально взаимодействие с семьями.</w:t>
      </w:r>
    </w:p>
    <w:p w14:paraId="69220D33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Дошкольная образовательная организация призвана помочь, направить, дополнить и поддержать воспитательную деятельность родителей, оказать квалифицированную помощь, создать условия для активного участия родителей (законных представителей) в образовании и воспитании детей.</w:t>
      </w:r>
    </w:p>
    <w:p w14:paraId="5A613C63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новых форм сотрудничества музыкального руководителя с родителями является важнейшим направлением обеспечения качества музыкального образования дошкольников.</w:t>
      </w:r>
    </w:p>
    <w:p w14:paraId="5F567A27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работе я акцентирую внимание родителей на сохранение преемственности между семьёй и дошкольным учреждением в подходах   решению задач музыкального образования детей, а также стараюсь находить новые формы и направления сотрудничества с семьями воспитанников, обеспечивая тем самым художественно-эстетическое развитие воспитанников.</w:t>
      </w:r>
    </w:p>
    <w:p w14:paraId="1399225B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улучшения качества работы, в поисках интересных методов и приёмов использую информационные формы, такие как консультации и памятки для родителей.</w:t>
      </w:r>
    </w:p>
    <w:p w14:paraId="74C7BE05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Наибольшая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езультативность проявляется в ходе использования таких методов работы, как проведение:</w:t>
      </w:r>
    </w:p>
    <w:p w14:paraId="2DD1B22A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Совместных с родителями праздников, развлечений;</w:t>
      </w:r>
    </w:p>
    <w:p w14:paraId="60ACC1E8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Совместных выступлений детей и родителей.</w:t>
      </w:r>
    </w:p>
    <w:p w14:paraId="5E97DA84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выпускным утренникам, проводилась большая совместная работа с родителями выпускных групп. Были организованны репетиции, на которых родители изучали танцы к празднику. Очень много родителей откликнулось на предложение 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поучаствовать в утреннике. Родители воспитанников очень серьёзно подошли к данному мероприятию, каждый день посещали репетиции, подготовили костюмы в соответствии с темой праздника </w:t>
      </w:r>
    </w:p>
    <w:p w14:paraId="02A6CFC0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даёт возможность улучшить качество музыкального воспитания детей в детском саду и приводит к тесному взаимодействию музыкального руководителя и семьи.</w:t>
      </w:r>
    </w:p>
    <w:p w14:paraId="547CAB67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Style w:val="c5"/>
          <w:color w:val="000000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Благодаря этому, наши занятия и праздники проходят в атмосфере легкости, свободы, доброжелательного общения. Могу с уверенностью сказать, что музыкальная деятельность является активным, творческим процессом, который способствует интенсивному личностному росту и развитию. В каждом виде этой деятельности ребёнок может успешно реализовать свои способности, удовлетворить потребности личности. А это и есть положительное самоощущение. И оно станет ещё глубже и ярче, если дети будут сотрудничать с близкими людьми: родителями, бабушками и дедушками. В процессе такого сотворчества – детей, семьи и педагогов – мальчики и девочки становятся активными, любознательными, самостоятельными и добиваются хороших результатов. Я убедилась, что в процессе совместной деятельности дети начинают воспринимать родителей по-новому, как союзников. </w:t>
      </w:r>
    </w:p>
    <w:p w14:paraId="4DC8602B" w14:textId="77777777" w:rsidR="009E2837" w:rsidRDefault="009E2837" w:rsidP="009E2837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Со своими воспитанниками мы принимаем активное участие не только в мероприятиях, проводимых внутри детского сада, но и в районных и всероссийских фестивалях и конкурсах, где занимаем призовые места.</w:t>
      </w:r>
    </w:p>
    <w:p w14:paraId="1B1E229F" w14:textId="77777777" w:rsidR="009E2837" w:rsidRDefault="009E2837" w:rsidP="009E2837">
      <w:pPr>
        <w:spacing w:after="0" w:line="360" w:lineRule="auto"/>
        <w:ind w:firstLine="709"/>
        <w:jc w:val="both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Мной были поставлены мордовские, татарские и русские народные танцы.</w:t>
      </w:r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Детский коллектив «Азбука танца» под моим началом, в 2023 году, занял призовые места (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>I</w:t>
      </w:r>
      <w:r w:rsidRPr="009E283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места) в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>VII</w:t>
      </w:r>
      <w:r w:rsidRPr="009E283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городском конкурсе – фестивале «Планета детства», в номинациях «Эстрадный вокал», «Народный вокал».</w:t>
      </w:r>
    </w:p>
    <w:p w14:paraId="6E22EECC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повышения педагогического мастерства принимаю активное участие в различных семинарах разных уровней:</w:t>
      </w:r>
    </w:p>
    <w:p w14:paraId="4D2FFB6C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- 29.01.2019</w:t>
      </w:r>
      <w:r>
        <w:rPr>
          <w:rFonts w:ascii="Times New Roman" w:eastAsia="Times New Roman" w:hAnsi="Times New Roman" w:cs="Times New Roman"/>
          <w:sz w:val="28"/>
        </w:rPr>
        <w:tab/>
        <w:t>ГБУ ДПО «МРИО»</w:t>
      </w:r>
      <w:r>
        <w:rPr>
          <w:rFonts w:ascii="Times New Roman" w:eastAsia="Times New Roman" w:hAnsi="Times New Roman" w:cs="Times New Roman"/>
          <w:sz w:val="28"/>
        </w:rPr>
        <w:tab/>
        <w:t>«Роль костюмов в организации детских праздников в ДОО</w:t>
      </w:r>
      <w:r>
        <w:rPr>
          <w:rFonts w:ascii="Times New Roman" w:eastAsia="Times New Roman" w:hAnsi="Times New Roman" w:cs="Times New Roman"/>
          <w:sz w:val="28"/>
        </w:rPr>
        <w:tab/>
        <w:t xml:space="preserve">КПК «Совершенствование профессионального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мастерства музыкального руководителя ДОО в соответствии с современными требованиями -</w:t>
      </w:r>
      <w:r>
        <w:rPr>
          <w:rFonts w:ascii="Times New Roman" w:eastAsia="Times New Roman" w:hAnsi="Times New Roman" w:cs="Times New Roman"/>
          <w:sz w:val="28"/>
        </w:rPr>
        <w:tab/>
        <w:t>Муниципальный уровень;</w:t>
      </w:r>
    </w:p>
    <w:p w14:paraId="44CD4D0E" w14:textId="77777777" w:rsidR="009E2837" w:rsidRDefault="009E2837" w:rsidP="009E2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- 20.10.2023</w:t>
      </w:r>
      <w:r>
        <w:rPr>
          <w:rFonts w:ascii="Times New Roman" w:eastAsia="Times New Roman" w:hAnsi="Times New Roman" w:cs="Times New Roman"/>
          <w:sz w:val="28"/>
        </w:rPr>
        <w:tab/>
        <w:t>ГБУ ДПО РМ «Центр непрерывного повышения профессионального мастерства педагогических работников «Педагог 13. ру»</w:t>
      </w:r>
      <w:r>
        <w:rPr>
          <w:rFonts w:ascii="Times New Roman" w:eastAsia="Times New Roman" w:hAnsi="Times New Roman" w:cs="Times New Roman"/>
          <w:sz w:val="28"/>
        </w:rPr>
        <w:tab/>
        <w:t>«Использование народных игр в музыкальном воспитании детей дошкольного возраста»</w:t>
      </w:r>
      <w:r>
        <w:rPr>
          <w:rFonts w:ascii="Times New Roman" w:eastAsia="Times New Roman" w:hAnsi="Times New Roman" w:cs="Times New Roman"/>
          <w:sz w:val="28"/>
        </w:rPr>
        <w:tab/>
        <w:t>Конференция «ФОП ДО: реализация в современных условиях обновления образования» -</w:t>
      </w:r>
      <w:r>
        <w:rPr>
          <w:rFonts w:ascii="Times New Roman" w:eastAsia="Times New Roman" w:hAnsi="Times New Roman" w:cs="Times New Roman"/>
          <w:sz w:val="28"/>
        </w:rPr>
        <w:tab/>
        <w:t>Республиканский уровень.</w:t>
      </w:r>
    </w:p>
    <w:p w14:paraId="1311DE5E" w14:textId="77777777" w:rsidR="009E2837" w:rsidRDefault="009E2837" w:rsidP="009E283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Думаю, что профессия музыкальный руководитель стала моим призванием, помогла найти свою дорогу, свое место в жизни, дала возможность искренне отдаваться любимому делу, дарить свою любовь, знания детям и не сгорать от этого. Поразмышляв обо всём, прихожу к выводу, что я – счастливый человек: у меня замечательная семья, увлекательная профессия.</w:t>
      </w:r>
    </w:p>
    <w:p w14:paraId="2F8C6C2E" w14:textId="77777777" w:rsidR="009E2837" w:rsidRDefault="009E2837" w:rsidP="009E283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Своё сочинение я хотела бы закончить замечательными словами Б.</w:t>
      </w:r>
      <w:r>
        <w:rPr>
          <w:rStyle w:val="c7"/>
          <w:color w:val="000000"/>
          <w:sz w:val="28"/>
          <w:szCs w:val="28"/>
          <w:u w:val="single"/>
        </w:rPr>
        <w:t>Брехта</w:t>
      </w:r>
      <w:r>
        <w:rPr>
          <w:rStyle w:val="c7"/>
          <w:color w:val="000000"/>
          <w:sz w:val="28"/>
          <w:szCs w:val="28"/>
        </w:rPr>
        <w:t>: </w:t>
      </w:r>
      <w:r>
        <w:rPr>
          <w:rStyle w:val="c7"/>
          <w:i/>
          <w:iCs/>
          <w:color w:val="000000"/>
          <w:sz w:val="28"/>
          <w:szCs w:val="28"/>
        </w:rPr>
        <w:t>«Все виды искусства служат величайшему из искусств – искусству жить на земле!</w:t>
      </w:r>
      <w:r>
        <w:rPr>
          <w:rStyle w:val="c5"/>
          <w:color w:val="000000"/>
          <w:sz w:val="28"/>
          <w:szCs w:val="28"/>
        </w:rPr>
        <w:t>». Кем бы ни стал маленький человек, какое бы искусство он не предпочёл, важно, чтобы он стал ЧЕЛОВЕКОМ.</w:t>
      </w:r>
    </w:p>
    <w:p w14:paraId="22D40878" w14:textId="77777777" w:rsidR="00DF2854" w:rsidRDefault="00DF2854"/>
    <w:sectPr w:rsidR="00D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82"/>
    <w:rsid w:val="00555D82"/>
    <w:rsid w:val="009E2837"/>
    <w:rsid w:val="00D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9E78-156B-44F1-8097-1551B1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8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8">
    <w:name w:val="c8"/>
    <w:basedOn w:val="a"/>
    <w:rsid w:val="009E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2837"/>
  </w:style>
  <w:style w:type="character" w:customStyle="1" w:styleId="c7">
    <w:name w:val="c7"/>
    <w:basedOn w:val="a0"/>
    <w:rsid w:val="009E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 Sidorov</dc:creator>
  <cp:keywords/>
  <dc:description/>
  <cp:lastModifiedBy>Mih Sidorov</cp:lastModifiedBy>
  <cp:revision>3</cp:revision>
  <dcterms:created xsi:type="dcterms:W3CDTF">2023-12-24T16:01:00Z</dcterms:created>
  <dcterms:modified xsi:type="dcterms:W3CDTF">2023-12-24T16:02:00Z</dcterms:modified>
</cp:coreProperties>
</file>