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32" w:rsidRDefault="00DF3032" w:rsidP="009D2CB8">
      <w:pPr>
        <w:spacing w:after="0"/>
        <w:jc w:val="center"/>
        <w:rPr>
          <w:rFonts w:cs="Calibri"/>
        </w:rPr>
      </w:pPr>
      <w:r w:rsidRPr="006379BA">
        <w:rPr>
          <w:rFonts w:cs="Calibri"/>
        </w:rPr>
        <w:t>Муниципальное бюджетное дошкольное образовательное учреждение</w:t>
      </w:r>
    </w:p>
    <w:p w:rsidR="00DF3032" w:rsidRPr="006379BA" w:rsidRDefault="00DF3032" w:rsidP="009D2CB8">
      <w:pPr>
        <w:spacing w:after="0"/>
        <w:jc w:val="center"/>
        <w:rPr>
          <w:rFonts w:cs="Calibri"/>
        </w:rPr>
      </w:pPr>
      <w:r w:rsidRPr="006379BA">
        <w:rPr>
          <w:rFonts w:cs="Calibri"/>
        </w:rPr>
        <w:t xml:space="preserve"> «Ромодановский детский сад комбинированного вида»</w:t>
      </w:r>
    </w:p>
    <w:p w:rsidR="00E3762C" w:rsidRDefault="009D2CB8" w:rsidP="00E3762C">
      <w:pPr>
        <w:spacing w:after="0" w:line="435" w:lineRule="atLeast"/>
        <w:jc w:val="center"/>
        <w:outlineLvl w:val="1"/>
        <w:rPr>
          <w:rFonts w:cs="Calibri"/>
        </w:rPr>
      </w:pPr>
      <w:r>
        <w:rPr>
          <w:rFonts w:cs="Calibri"/>
        </w:rPr>
        <w:t xml:space="preserve">                                   </w:t>
      </w:r>
    </w:p>
    <w:p w:rsidR="00E3762C" w:rsidRDefault="009D2CB8" w:rsidP="00E3762C">
      <w:pPr>
        <w:spacing w:after="0" w:line="435" w:lineRule="atLeast"/>
        <w:jc w:val="center"/>
        <w:outlineLvl w:val="1"/>
        <w:rPr>
          <w:rFonts w:ascii="Tahoma" w:hAnsi="Tahoma" w:cs="Tahoma"/>
          <w:caps/>
          <w:color w:val="000000"/>
          <w:sz w:val="36"/>
          <w:szCs w:val="36"/>
          <w:lang w:eastAsia="ru-RU"/>
        </w:rPr>
      </w:pPr>
      <w:r>
        <w:rPr>
          <w:rFonts w:cs="Calibri"/>
        </w:rPr>
        <w:t xml:space="preserve">  </w:t>
      </w:r>
      <w:r w:rsidR="00E3762C">
        <w:rPr>
          <w:rFonts w:ascii="Tahoma" w:hAnsi="Tahoma" w:cs="Tahoma"/>
          <w:caps/>
          <w:color w:val="000000"/>
          <w:sz w:val="36"/>
          <w:szCs w:val="36"/>
          <w:lang w:eastAsia="ru-RU"/>
        </w:rPr>
        <w:t>«Волшебные  кольца луллия»</w:t>
      </w:r>
    </w:p>
    <w:p w:rsidR="00DF3032" w:rsidRPr="007C6D1C" w:rsidRDefault="00CD08F7" w:rsidP="009D2CB8">
      <w:pPr>
        <w:spacing w:after="0" w:line="435" w:lineRule="atLeast"/>
        <w:outlineLvl w:val="1"/>
        <w:rPr>
          <w:rFonts w:ascii="Tahoma" w:hAnsi="Tahoma" w:cs="Tahoma"/>
          <w:caps/>
          <w:color w:val="000000"/>
          <w:sz w:val="28"/>
          <w:szCs w:val="28"/>
          <w:lang w:eastAsia="ru-RU"/>
        </w:rPr>
      </w:pPr>
      <w:r w:rsidRPr="007C6D1C">
        <w:rPr>
          <w:rFonts w:cs="Calibri"/>
          <w:sz w:val="28"/>
          <w:szCs w:val="28"/>
        </w:rPr>
        <w:t xml:space="preserve">                          </w:t>
      </w:r>
      <w:r w:rsidR="007C6D1C">
        <w:rPr>
          <w:rFonts w:cs="Calibri"/>
          <w:sz w:val="28"/>
          <w:szCs w:val="28"/>
        </w:rPr>
        <w:t xml:space="preserve">              </w:t>
      </w:r>
      <w:r w:rsidR="007C6D1C" w:rsidRPr="007C6D1C">
        <w:rPr>
          <w:rFonts w:cs="Calibri"/>
          <w:sz w:val="28"/>
          <w:szCs w:val="28"/>
        </w:rPr>
        <w:t xml:space="preserve">    Электронно-методическое </w:t>
      </w:r>
      <w:r w:rsidR="00DF3032" w:rsidRPr="007C6D1C">
        <w:rPr>
          <w:sz w:val="28"/>
          <w:szCs w:val="28"/>
        </w:rPr>
        <w:t>пособие</w:t>
      </w:r>
    </w:p>
    <w:p w:rsidR="00DF3032" w:rsidRPr="00E3762C" w:rsidRDefault="00DF3032" w:rsidP="00DF3032">
      <w:pPr>
        <w:spacing w:after="0" w:line="435" w:lineRule="atLeast"/>
        <w:jc w:val="center"/>
        <w:outlineLvl w:val="1"/>
        <w:rPr>
          <w:rFonts w:ascii="Tahoma" w:hAnsi="Tahoma" w:cs="Tahoma"/>
          <w:caps/>
          <w:color w:val="000000"/>
          <w:sz w:val="28"/>
          <w:szCs w:val="28"/>
          <w:lang w:eastAsia="ru-RU"/>
        </w:rPr>
      </w:pPr>
      <w:r w:rsidRPr="00E3762C">
        <w:rPr>
          <w:rFonts w:ascii="Tahoma" w:hAnsi="Tahoma" w:cs="Tahoma"/>
          <w:caps/>
          <w:color w:val="000000"/>
          <w:sz w:val="28"/>
          <w:szCs w:val="28"/>
          <w:lang w:eastAsia="ru-RU"/>
        </w:rPr>
        <w:t>по Методологии триз -  кольца Луллия</w:t>
      </w:r>
    </w:p>
    <w:p w:rsidR="00DF3032" w:rsidRDefault="00DF3032" w:rsidP="00DF3032">
      <w:pPr>
        <w:spacing w:after="0" w:line="435" w:lineRule="atLeast"/>
        <w:jc w:val="center"/>
        <w:outlineLvl w:val="1"/>
        <w:rPr>
          <w:rFonts w:ascii="Tahoma" w:hAnsi="Tahoma" w:cs="Tahoma"/>
          <w:caps/>
          <w:color w:val="000000"/>
          <w:sz w:val="36"/>
          <w:szCs w:val="36"/>
          <w:lang w:eastAsia="ru-RU"/>
        </w:rPr>
      </w:pPr>
    </w:p>
    <w:p w:rsidR="00DF3032" w:rsidRDefault="00DF3032" w:rsidP="00DF3032">
      <w:pPr>
        <w:tabs>
          <w:tab w:val="left" w:pos="3630"/>
        </w:tabs>
        <w:jc w:val="center"/>
        <w:rPr>
          <w:rFonts w:cs="Calibri"/>
          <w:sz w:val="32"/>
          <w:szCs w:val="32"/>
        </w:rPr>
      </w:pPr>
      <w:r>
        <w:rPr>
          <w:rFonts w:cs="Calibri"/>
          <w:sz w:val="32"/>
          <w:szCs w:val="32"/>
        </w:rPr>
        <w:t xml:space="preserve">С элементами экологического воспитания для детей от 3 до 6 лет </w:t>
      </w:r>
    </w:p>
    <w:p w:rsidR="00DF3032" w:rsidRPr="009D2CB8" w:rsidRDefault="00DF3032" w:rsidP="009D2CB8">
      <w:pPr>
        <w:tabs>
          <w:tab w:val="left" w:pos="3630"/>
        </w:tabs>
        <w:jc w:val="center"/>
        <w:rPr>
          <w:rFonts w:cs="Calibri"/>
          <w:sz w:val="32"/>
          <w:szCs w:val="32"/>
        </w:rPr>
      </w:pPr>
      <w:r>
        <w:rPr>
          <w:rFonts w:cs="Calibri"/>
          <w:sz w:val="32"/>
          <w:szCs w:val="32"/>
        </w:rPr>
        <w:t>(из опыта работы</w:t>
      </w:r>
      <w:r w:rsidR="00224EB2">
        <w:rPr>
          <w:rFonts w:cs="Calibri"/>
          <w:sz w:val="32"/>
          <w:szCs w:val="32"/>
        </w:rPr>
        <w:t>)</w:t>
      </w:r>
      <w:r w:rsidR="009D2CB8">
        <w:rPr>
          <w:rFonts w:cs="Calibri"/>
          <w:noProof/>
          <w:sz w:val="28"/>
          <w:szCs w:val="28"/>
          <w:lang w:eastAsia="ru-RU"/>
        </w:rPr>
        <w:drawing>
          <wp:inline distT="0" distB="0" distL="0" distR="0">
            <wp:extent cx="5940425" cy="3960283"/>
            <wp:effectExtent l="19050" t="0" r="3175" b="0"/>
            <wp:docPr id="1" name="Рисунок 1" descr="C:\Users\Дом\Desktop\Электронное пособие  Волшебные кольца Луллия\SAM_0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Электронное пособие  Волшебные кольца Луллия\SAM_0594.JPG"/>
                    <pic:cNvPicPr>
                      <a:picLocks noChangeAspect="1" noChangeArrowheads="1"/>
                    </pic:cNvPicPr>
                  </pic:nvPicPr>
                  <pic:blipFill>
                    <a:blip r:embed="rId4" cstate="email"/>
                    <a:srcRect/>
                    <a:stretch>
                      <a:fillRect/>
                    </a:stretch>
                  </pic:blipFill>
                  <pic:spPr bwMode="auto">
                    <a:xfrm>
                      <a:off x="0" y="0"/>
                      <a:ext cx="5940425" cy="3960283"/>
                    </a:xfrm>
                    <a:prstGeom prst="rect">
                      <a:avLst/>
                    </a:prstGeom>
                    <a:noFill/>
                    <a:ln w="9525">
                      <a:noFill/>
                      <a:miter lim="800000"/>
                      <a:headEnd/>
                      <a:tailEnd/>
                    </a:ln>
                  </pic:spPr>
                </pic:pic>
              </a:graphicData>
            </a:graphic>
          </wp:inline>
        </w:drawing>
      </w:r>
      <w:r w:rsidRPr="006379BA">
        <w:rPr>
          <w:rFonts w:cs="Calibri"/>
          <w:sz w:val="28"/>
          <w:szCs w:val="28"/>
        </w:rPr>
        <w:t xml:space="preserve">                                                                                      </w:t>
      </w:r>
    </w:p>
    <w:p w:rsidR="00DF3032" w:rsidRDefault="00DF3032" w:rsidP="00DF3032">
      <w:pPr>
        <w:rPr>
          <w:rFonts w:cs="Calibri"/>
          <w:sz w:val="28"/>
          <w:szCs w:val="28"/>
        </w:rPr>
      </w:pPr>
    </w:p>
    <w:p w:rsidR="00DF3032" w:rsidRDefault="00DF3032" w:rsidP="00DF3032">
      <w:pPr>
        <w:rPr>
          <w:rFonts w:cs="Calibri"/>
          <w:sz w:val="28"/>
          <w:szCs w:val="28"/>
        </w:rPr>
      </w:pPr>
    </w:p>
    <w:p w:rsidR="00DF3032" w:rsidRPr="00EF3347" w:rsidRDefault="00DF3032" w:rsidP="00DF3032">
      <w:pPr>
        <w:rPr>
          <w:rFonts w:cs="Calibri"/>
          <w:sz w:val="24"/>
          <w:szCs w:val="24"/>
        </w:rPr>
      </w:pPr>
      <w:r w:rsidRPr="00EF3347">
        <w:rPr>
          <w:rFonts w:cs="Calibri"/>
          <w:sz w:val="24"/>
          <w:szCs w:val="24"/>
        </w:rPr>
        <w:t xml:space="preserve">                                 </w:t>
      </w:r>
      <w:r>
        <w:rPr>
          <w:rFonts w:cs="Calibri"/>
          <w:sz w:val="24"/>
          <w:szCs w:val="24"/>
        </w:rPr>
        <w:t xml:space="preserve">                                 </w:t>
      </w:r>
      <w:r w:rsidR="009D2CB8">
        <w:rPr>
          <w:rFonts w:cs="Calibri"/>
          <w:sz w:val="24"/>
          <w:szCs w:val="24"/>
        </w:rPr>
        <w:t xml:space="preserve">                            </w:t>
      </w:r>
      <w:r w:rsidRPr="00EF3347">
        <w:rPr>
          <w:rFonts w:cs="Calibri"/>
          <w:sz w:val="24"/>
          <w:szCs w:val="24"/>
        </w:rPr>
        <w:t xml:space="preserve">Разработала:  воспитатель                                                                     </w:t>
      </w:r>
    </w:p>
    <w:p w:rsidR="00DF3032" w:rsidRPr="00EF3347" w:rsidRDefault="00DF3032" w:rsidP="00DF3032">
      <w:pPr>
        <w:rPr>
          <w:rFonts w:cs="Calibri"/>
          <w:sz w:val="24"/>
          <w:szCs w:val="24"/>
        </w:rPr>
      </w:pPr>
      <w:r w:rsidRPr="00EF3347">
        <w:rPr>
          <w:rFonts w:cs="Calibri"/>
          <w:sz w:val="24"/>
          <w:szCs w:val="24"/>
        </w:rPr>
        <w:t xml:space="preserve">                                                                    </w:t>
      </w:r>
      <w:r w:rsidR="00B367B5">
        <w:rPr>
          <w:rFonts w:cs="Calibri"/>
          <w:sz w:val="24"/>
          <w:szCs w:val="24"/>
        </w:rPr>
        <w:t xml:space="preserve">                          первой</w:t>
      </w:r>
      <w:r w:rsidRPr="00EF3347">
        <w:rPr>
          <w:rFonts w:cs="Calibri"/>
          <w:sz w:val="24"/>
          <w:szCs w:val="24"/>
        </w:rPr>
        <w:t xml:space="preserve"> категории</w:t>
      </w:r>
    </w:p>
    <w:p w:rsidR="00DF3032" w:rsidRPr="00EF3347" w:rsidRDefault="00DF3032" w:rsidP="00DF3032">
      <w:pPr>
        <w:rPr>
          <w:rFonts w:cs="Calibri"/>
          <w:sz w:val="24"/>
          <w:szCs w:val="24"/>
        </w:rPr>
      </w:pPr>
      <w:r w:rsidRPr="00EF3347">
        <w:rPr>
          <w:rFonts w:cs="Calibri"/>
          <w:sz w:val="24"/>
          <w:szCs w:val="24"/>
        </w:rPr>
        <w:t xml:space="preserve">                                                                                             </w:t>
      </w:r>
      <w:r w:rsidR="00B367B5">
        <w:rPr>
          <w:rFonts w:cs="Calibri"/>
          <w:sz w:val="24"/>
          <w:szCs w:val="24"/>
        </w:rPr>
        <w:t>Петрова Елена Владимировна</w:t>
      </w:r>
    </w:p>
    <w:p w:rsidR="00DF3032" w:rsidRPr="006379BA" w:rsidRDefault="00DF3032" w:rsidP="00DF3032">
      <w:pPr>
        <w:rPr>
          <w:rFonts w:cs="Calibri"/>
          <w:sz w:val="28"/>
          <w:szCs w:val="28"/>
        </w:rPr>
      </w:pPr>
    </w:p>
    <w:p w:rsidR="009D2CB8" w:rsidRDefault="00DF3032" w:rsidP="009D2CB8">
      <w:pPr>
        <w:rPr>
          <w:rFonts w:cs="Calibri"/>
          <w:sz w:val="28"/>
          <w:szCs w:val="28"/>
        </w:rPr>
      </w:pPr>
      <w:r w:rsidRPr="006379BA">
        <w:rPr>
          <w:rFonts w:cs="Calibri"/>
          <w:sz w:val="28"/>
          <w:szCs w:val="28"/>
        </w:rPr>
        <w:t xml:space="preserve">                      </w:t>
      </w:r>
      <w:r w:rsidR="009D2CB8">
        <w:rPr>
          <w:rFonts w:cs="Calibri"/>
          <w:sz w:val="28"/>
          <w:szCs w:val="28"/>
        </w:rPr>
        <w:t xml:space="preserve">              </w:t>
      </w:r>
      <w:r w:rsidRPr="006379BA">
        <w:rPr>
          <w:rFonts w:cs="Calibri"/>
          <w:sz w:val="28"/>
          <w:szCs w:val="28"/>
        </w:rPr>
        <w:t xml:space="preserve"> </w:t>
      </w:r>
      <w:r w:rsidR="00B367B5">
        <w:rPr>
          <w:rFonts w:cs="Calibri"/>
          <w:sz w:val="24"/>
          <w:szCs w:val="24"/>
        </w:rPr>
        <w:t>Ромоданово 2020</w:t>
      </w:r>
      <w:r w:rsidR="009D2CB8">
        <w:rPr>
          <w:rFonts w:cs="Calibri"/>
          <w:sz w:val="24"/>
          <w:szCs w:val="24"/>
        </w:rPr>
        <w:t xml:space="preserve"> год</w:t>
      </w:r>
      <w:r w:rsidRPr="006379BA">
        <w:rPr>
          <w:rFonts w:cs="Calibri"/>
          <w:sz w:val="28"/>
          <w:szCs w:val="28"/>
        </w:rPr>
        <w:t xml:space="preserve">  </w:t>
      </w:r>
      <w:r w:rsidR="009D2CB8">
        <w:rPr>
          <w:rFonts w:cs="Calibri"/>
          <w:sz w:val="28"/>
          <w:szCs w:val="28"/>
        </w:rPr>
        <w:t xml:space="preserve">         </w:t>
      </w:r>
    </w:p>
    <w:p w:rsidR="00DF3032" w:rsidRPr="009D2CB8" w:rsidRDefault="009D2CB8" w:rsidP="009D2CB8">
      <w:pPr>
        <w:rPr>
          <w:rStyle w:val="apple-converted-space"/>
          <w:rFonts w:cs="Calibri"/>
          <w:sz w:val="28"/>
          <w:szCs w:val="28"/>
        </w:rPr>
      </w:pPr>
      <w:r>
        <w:rPr>
          <w:rFonts w:cs="Calibri"/>
          <w:sz w:val="28"/>
          <w:szCs w:val="28"/>
        </w:rPr>
        <w:lastRenderedPageBreak/>
        <w:t xml:space="preserve">                               </w:t>
      </w:r>
      <w:r w:rsidR="00DF3032" w:rsidRPr="00851485">
        <w:rPr>
          <w:rStyle w:val="apple-converted-space"/>
          <w:b/>
          <w:color w:val="000000"/>
          <w:sz w:val="28"/>
          <w:szCs w:val="28"/>
        </w:rPr>
        <w:t>Пояснительная записка</w:t>
      </w:r>
    </w:p>
    <w:p w:rsidR="00DF3032" w:rsidRPr="00851485" w:rsidRDefault="00DF3032" w:rsidP="00DF3032">
      <w:pPr>
        <w:shd w:val="clear" w:color="auto" w:fill="FFFFFF"/>
        <w:spacing w:after="135" w:line="360" w:lineRule="auto"/>
        <w:ind w:left="-567"/>
        <w:jc w:val="both"/>
        <w:rPr>
          <w:rFonts w:ascii="Times New Roman" w:hAnsi="Times New Roman"/>
          <w:color w:val="000000"/>
          <w:sz w:val="28"/>
          <w:szCs w:val="28"/>
          <w:lang w:eastAsia="ru-RU"/>
        </w:rPr>
      </w:pPr>
    </w:p>
    <w:p w:rsidR="00DF3032" w:rsidRPr="00851485" w:rsidRDefault="009D2CB8" w:rsidP="00DF3032">
      <w:pPr>
        <w:shd w:val="clear" w:color="auto" w:fill="FFFFFF"/>
        <w:spacing w:after="150" w:line="240" w:lineRule="auto"/>
        <w:jc w:val="both"/>
        <w:rPr>
          <w:rFonts w:ascii="Times New Roman" w:hAnsi="Times New Roman"/>
          <w:b/>
          <w:bCs/>
          <w:color w:val="000000"/>
          <w:sz w:val="28"/>
          <w:szCs w:val="28"/>
          <w:lang w:eastAsia="ru-RU"/>
        </w:rPr>
      </w:pPr>
      <w:r>
        <w:rPr>
          <w:rFonts w:ascii="Times New Roman" w:hAnsi="Times New Roman"/>
          <w:color w:val="000000"/>
          <w:sz w:val="28"/>
          <w:szCs w:val="28"/>
          <w:lang w:eastAsia="ru-RU"/>
        </w:rPr>
        <w:t xml:space="preserve">           Дидактическое</w:t>
      </w:r>
      <w:r w:rsidR="00DF3032" w:rsidRPr="00851485">
        <w:rPr>
          <w:rFonts w:ascii="Times New Roman" w:hAnsi="Times New Roman"/>
          <w:color w:val="000000"/>
          <w:sz w:val="28"/>
          <w:szCs w:val="28"/>
          <w:lang w:eastAsia="ru-RU"/>
        </w:rPr>
        <w:t xml:space="preserve"> пособие «Волшебные  кольца </w:t>
      </w:r>
      <w:proofErr w:type="spellStart"/>
      <w:r w:rsidR="00DF3032" w:rsidRPr="00851485">
        <w:rPr>
          <w:rFonts w:ascii="Times New Roman" w:hAnsi="Times New Roman"/>
          <w:color w:val="000000"/>
          <w:sz w:val="28"/>
          <w:szCs w:val="28"/>
          <w:lang w:eastAsia="ru-RU"/>
        </w:rPr>
        <w:t>Луллия</w:t>
      </w:r>
      <w:proofErr w:type="spellEnd"/>
      <w:r w:rsidR="00DF3032" w:rsidRPr="00851485">
        <w:rPr>
          <w:rFonts w:ascii="Times New Roman" w:hAnsi="Times New Roman"/>
          <w:color w:val="000000"/>
          <w:sz w:val="28"/>
          <w:szCs w:val="28"/>
          <w:lang w:eastAsia="ru-RU"/>
        </w:rPr>
        <w:t xml:space="preserve">»  является эффективным механизмом развития речи, воображения и совершенствования грамматической стороны речи, </w:t>
      </w:r>
      <w:r w:rsidR="00DF3032" w:rsidRPr="00851485">
        <w:rPr>
          <w:rFonts w:ascii="Times New Roman" w:hAnsi="Times New Roman"/>
          <w:color w:val="000000"/>
          <w:sz w:val="28"/>
          <w:szCs w:val="28"/>
        </w:rPr>
        <w:t xml:space="preserve">имеет  большие перспективы в современном обществе. </w:t>
      </w:r>
      <w:r w:rsidR="00DF3032" w:rsidRPr="00851485">
        <w:rPr>
          <w:rFonts w:ascii="Times New Roman" w:hAnsi="Times New Roman"/>
          <w:color w:val="000000"/>
          <w:sz w:val="28"/>
          <w:szCs w:val="28"/>
          <w:lang w:eastAsia="ru-RU"/>
        </w:rPr>
        <w:t>Поскольку эта технология адаптирована для работы с дошкольниками, то её невозможно представить без методов </w:t>
      </w:r>
      <w:r w:rsidR="00DF3032" w:rsidRPr="00851485">
        <w:rPr>
          <w:rFonts w:ascii="Times New Roman" w:hAnsi="Times New Roman"/>
          <w:iCs/>
          <w:color w:val="000000"/>
          <w:sz w:val="28"/>
          <w:szCs w:val="28"/>
          <w:lang w:eastAsia="ru-RU"/>
        </w:rPr>
        <w:t>мотивации и стимулирования.</w:t>
      </w:r>
      <w:r w:rsidR="00DF3032" w:rsidRPr="00851485">
        <w:rPr>
          <w:rFonts w:ascii="Times New Roman" w:hAnsi="Times New Roman"/>
          <w:color w:val="000000"/>
          <w:sz w:val="28"/>
          <w:szCs w:val="28"/>
          <w:lang w:eastAsia="ru-RU"/>
        </w:rPr>
        <w:t> Именно поэтому, работа с любым методом ТРИЗ-РТВ имеет игровую форму, будь то знакомство с законами диалектики, или игры с типовыми приемами фантазирования.</w:t>
      </w:r>
      <w:r w:rsidR="00DF3032" w:rsidRPr="00851485">
        <w:rPr>
          <w:rFonts w:ascii="Times New Roman" w:hAnsi="Times New Roman"/>
          <w:b/>
          <w:bCs/>
          <w:color w:val="000000"/>
          <w:sz w:val="28"/>
          <w:szCs w:val="28"/>
          <w:lang w:eastAsia="ru-RU"/>
        </w:rPr>
        <w:t xml:space="preserve"> </w:t>
      </w:r>
    </w:p>
    <w:p w:rsidR="00DF3032" w:rsidRPr="00851485" w:rsidRDefault="00DF3032" w:rsidP="00DF3032">
      <w:pPr>
        <w:shd w:val="clear" w:color="auto" w:fill="FFFFFF"/>
        <w:spacing w:after="150" w:line="240" w:lineRule="auto"/>
        <w:jc w:val="both"/>
        <w:rPr>
          <w:rFonts w:ascii="Times New Roman" w:hAnsi="Times New Roman"/>
          <w:color w:val="000000"/>
          <w:sz w:val="28"/>
          <w:szCs w:val="28"/>
          <w:lang w:eastAsia="ru-RU"/>
        </w:rPr>
      </w:pPr>
      <w:r w:rsidRPr="00851485">
        <w:rPr>
          <w:rFonts w:ascii="Times New Roman" w:hAnsi="Times New Roman"/>
          <w:color w:val="000000"/>
          <w:sz w:val="28"/>
          <w:szCs w:val="28"/>
        </w:rPr>
        <w:t xml:space="preserve">Актуальность данного пособия заключается в том, что оно   </w:t>
      </w:r>
      <w:r w:rsidRPr="00851485">
        <w:rPr>
          <w:rFonts w:ascii="Times New Roman" w:hAnsi="Times New Roman"/>
          <w:color w:val="000000"/>
          <w:sz w:val="28"/>
          <w:szCs w:val="28"/>
          <w:lang w:eastAsia="ru-RU"/>
        </w:rPr>
        <w:t xml:space="preserve">затрагивает проблему совпадения в подходах ТРИЗ-РТВ и ФГОС </w:t>
      </w:r>
      <w:proofErr w:type="gramStart"/>
      <w:r w:rsidRPr="00851485">
        <w:rPr>
          <w:rFonts w:ascii="Times New Roman" w:hAnsi="Times New Roman"/>
          <w:color w:val="000000"/>
          <w:sz w:val="28"/>
          <w:szCs w:val="28"/>
          <w:lang w:eastAsia="ru-RU"/>
        </w:rPr>
        <w:t>ДО</w:t>
      </w:r>
      <w:proofErr w:type="gramEnd"/>
      <w:r w:rsidRPr="00851485">
        <w:rPr>
          <w:rFonts w:ascii="Times New Roman" w:hAnsi="Times New Roman"/>
          <w:color w:val="000000"/>
          <w:sz w:val="28"/>
          <w:szCs w:val="28"/>
          <w:lang w:eastAsia="ru-RU"/>
        </w:rPr>
        <w:t xml:space="preserve"> </w:t>
      </w:r>
      <w:proofErr w:type="gramStart"/>
      <w:r w:rsidRPr="00851485">
        <w:rPr>
          <w:rFonts w:ascii="Times New Roman" w:hAnsi="Times New Roman"/>
          <w:color w:val="000000"/>
          <w:sz w:val="28"/>
          <w:szCs w:val="28"/>
          <w:lang w:eastAsia="ru-RU"/>
        </w:rPr>
        <w:t>к</w:t>
      </w:r>
      <w:proofErr w:type="gramEnd"/>
      <w:r w:rsidRPr="00851485">
        <w:rPr>
          <w:rFonts w:ascii="Times New Roman" w:hAnsi="Times New Roman"/>
          <w:color w:val="000000"/>
          <w:sz w:val="28"/>
          <w:szCs w:val="28"/>
          <w:lang w:eastAsia="ru-RU"/>
        </w:rPr>
        <w:t xml:space="preserve"> решению задач познавательного развития дошкольников. Взгляд, представленный в  пособии, может быть интересен специалистам в области дошкольного образования.                                                                                                                                                                                                                     Кольца </w:t>
      </w:r>
      <w:proofErr w:type="spellStart"/>
      <w:r w:rsidRPr="00851485">
        <w:rPr>
          <w:rFonts w:ascii="Times New Roman" w:hAnsi="Times New Roman"/>
          <w:color w:val="000000"/>
          <w:sz w:val="28"/>
          <w:szCs w:val="28"/>
          <w:lang w:eastAsia="ru-RU"/>
        </w:rPr>
        <w:t>Луллия</w:t>
      </w:r>
      <w:proofErr w:type="spellEnd"/>
      <w:r w:rsidRPr="00851485">
        <w:rPr>
          <w:rFonts w:ascii="Times New Roman" w:hAnsi="Times New Roman"/>
          <w:color w:val="000000"/>
          <w:sz w:val="28"/>
          <w:szCs w:val="28"/>
          <w:lang w:eastAsia="ru-RU"/>
        </w:rPr>
        <w:t xml:space="preserve"> создал Раймонд </w:t>
      </w:r>
      <w:proofErr w:type="spellStart"/>
      <w:r w:rsidRPr="00851485">
        <w:rPr>
          <w:rFonts w:ascii="Times New Roman" w:hAnsi="Times New Roman"/>
          <w:color w:val="000000"/>
          <w:sz w:val="28"/>
          <w:szCs w:val="28"/>
          <w:lang w:eastAsia="ru-RU"/>
        </w:rPr>
        <w:t>Луллий</w:t>
      </w:r>
      <w:proofErr w:type="spellEnd"/>
      <w:r w:rsidRPr="00851485">
        <w:rPr>
          <w:rFonts w:ascii="Times New Roman" w:hAnsi="Times New Roman"/>
          <w:color w:val="000000"/>
          <w:sz w:val="28"/>
          <w:szCs w:val="28"/>
          <w:lang w:eastAsia="ru-RU"/>
        </w:rPr>
        <w:t xml:space="preserve"> (жил в XIII—XIV вв.). Это приспособление представляет собой несколько кругов разного диаметра, нанизанных на общий стержень (по типу пи</w:t>
      </w:r>
      <w:r w:rsidRPr="00851485">
        <w:rPr>
          <w:rFonts w:ascii="Times New Roman" w:hAnsi="Times New Roman"/>
          <w:color w:val="000000"/>
          <w:sz w:val="28"/>
          <w:szCs w:val="28"/>
          <w:lang w:eastAsia="ru-RU"/>
        </w:rPr>
        <w:softHyphen/>
        <w:t>рамидки).</w:t>
      </w:r>
      <w:r w:rsidRPr="00851485">
        <w:rPr>
          <w:rFonts w:ascii="Times New Roman" w:hAnsi="Times New Roman"/>
          <w:color w:val="000000"/>
          <w:sz w:val="28"/>
          <w:szCs w:val="28"/>
        </w:rPr>
        <w:t xml:space="preserve"> </w:t>
      </w:r>
      <w:r w:rsidRPr="00851485">
        <w:rPr>
          <w:rFonts w:ascii="Times New Roman" w:hAnsi="Times New Roman"/>
          <w:color w:val="000000"/>
          <w:sz w:val="28"/>
          <w:szCs w:val="28"/>
          <w:lang w:eastAsia="ru-RU"/>
        </w:rPr>
        <w:t>В верхней ча</w:t>
      </w:r>
      <w:r w:rsidRPr="00851485">
        <w:rPr>
          <w:rFonts w:ascii="Times New Roman" w:hAnsi="Times New Roman"/>
          <w:color w:val="000000"/>
          <w:sz w:val="28"/>
          <w:szCs w:val="28"/>
          <w:lang w:eastAsia="ru-RU"/>
        </w:rPr>
        <w:softHyphen/>
        <w:t>сти стержня ус</w:t>
      </w:r>
      <w:r w:rsidRPr="00851485">
        <w:rPr>
          <w:rFonts w:ascii="Times New Roman" w:hAnsi="Times New Roman"/>
          <w:color w:val="000000"/>
          <w:sz w:val="28"/>
          <w:szCs w:val="28"/>
          <w:lang w:eastAsia="ru-RU"/>
        </w:rPr>
        <w:softHyphen/>
        <w:t>танавливается стрелка. Круги подвижны. Все они разделены на одинаковое количество сек</w:t>
      </w:r>
      <w:r w:rsidRPr="00851485">
        <w:rPr>
          <w:rFonts w:ascii="Times New Roman" w:hAnsi="Times New Roman"/>
          <w:color w:val="000000"/>
          <w:sz w:val="28"/>
          <w:szCs w:val="28"/>
          <w:lang w:eastAsia="ru-RU"/>
        </w:rPr>
        <w:softHyphen/>
        <w:t>торов. При сво</w:t>
      </w:r>
      <w:r w:rsidRPr="00851485">
        <w:rPr>
          <w:rFonts w:ascii="Times New Roman" w:hAnsi="Times New Roman"/>
          <w:color w:val="000000"/>
          <w:sz w:val="28"/>
          <w:szCs w:val="28"/>
          <w:lang w:eastAsia="ru-RU"/>
        </w:rPr>
        <w:softHyphen/>
        <w:t>бодном враще</w:t>
      </w:r>
      <w:r w:rsidRPr="00851485">
        <w:rPr>
          <w:rFonts w:ascii="Times New Roman" w:hAnsi="Times New Roman"/>
          <w:color w:val="000000"/>
          <w:sz w:val="28"/>
          <w:szCs w:val="28"/>
          <w:lang w:eastAsia="ru-RU"/>
        </w:rPr>
        <w:softHyphen/>
        <w:t>нии кругов под стрелкой оказы</w:t>
      </w:r>
      <w:r w:rsidRPr="00851485">
        <w:rPr>
          <w:rFonts w:ascii="Times New Roman" w:hAnsi="Times New Roman"/>
          <w:color w:val="000000"/>
          <w:sz w:val="28"/>
          <w:szCs w:val="28"/>
          <w:lang w:eastAsia="ru-RU"/>
        </w:rPr>
        <w:softHyphen/>
        <w:t>ваются опреде</w:t>
      </w:r>
      <w:r w:rsidRPr="00851485">
        <w:rPr>
          <w:rFonts w:ascii="Times New Roman" w:hAnsi="Times New Roman"/>
          <w:color w:val="000000"/>
          <w:sz w:val="28"/>
          <w:szCs w:val="28"/>
          <w:lang w:eastAsia="ru-RU"/>
        </w:rPr>
        <w:softHyphen/>
        <w:t xml:space="preserve">ленные сектора. </w:t>
      </w:r>
      <w:proofErr w:type="spellStart"/>
      <w:r w:rsidRPr="00851485">
        <w:rPr>
          <w:rFonts w:ascii="Times New Roman" w:hAnsi="Times New Roman"/>
          <w:color w:val="000000"/>
          <w:sz w:val="28"/>
          <w:szCs w:val="28"/>
          <w:lang w:eastAsia="ru-RU"/>
        </w:rPr>
        <w:t>Луллий</w:t>
      </w:r>
      <w:proofErr w:type="spellEnd"/>
      <w:r w:rsidRPr="00851485">
        <w:rPr>
          <w:rFonts w:ascii="Times New Roman" w:hAnsi="Times New Roman"/>
          <w:color w:val="000000"/>
          <w:sz w:val="28"/>
          <w:szCs w:val="28"/>
          <w:lang w:eastAsia="ru-RU"/>
        </w:rPr>
        <w:t xml:space="preserve"> на секто</w:t>
      </w:r>
      <w:r w:rsidRPr="00851485">
        <w:rPr>
          <w:rFonts w:ascii="Times New Roman" w:hAnsi="Times New Roman"/>
          <w:color w:val="000000"/>
          <w:sz w:val="28"/>
          <w:szCs w:val="28"/>
          <w:lang w:eastAsia="ru-RU"/>
        </w:rPr>
        <w:softHyphen/>
        <w:t>рах размещал рисунки,   писал слова и целые изречения. Любой желающий мог задать вопрос и с помощью полученной комбинации получить ответ, который надо бы</w:t>
      </w:r>
      <w:r w:rsidRPr="00851485">
        <w:rPr>
          <w:rFonts w:ascii="Times New Roman" w:hAnsi="Times New Roman"/>
          <w:color w:val="000000"/>
          <w:sz w:val="28"/>
          <w:szCs w:val="28"/>
          <w:lang w:eastAsia="ru-RU"/>
        </w:rPr>
        <w:softHyphen/>
        <w:t>ло расшифровать, подключив воображение.</w:t>
      </w:r>
      <w:r w:rsidRPr="00851485">
        <w:rPr>
          <w:rFonts w:ascii="Times New Roman" w:hAnsi="Times New Roman"/>
          <w:color w:val="000000"/>
          <w:sz w:val="28"/>
          <w:szCs w:val="28"/>
        </w:rPr>
        <w:t xml:space="preserve"> </w:t>
      </w:r>
      <w:r w:rsidRPr="00851485">
        <w:rPr>
          <w:rFonts w:ascii="Times New Roman" w:hAnsi="Times New Roman"/>
          <w:color w:val="000000"/>
          <w:sz w:val="28"/>
          <w:szCs w:val="28"/>
          <w:lang w:eastAsia="ru-RU"/>
        </w:rPr>
        <w:t>Для работы с дошкольниками целесооб</w:t>
      </w:r>
      <w:r w:rsidRPr="00851485">
        <w:rPr>
          <w:rFonts w:ascii="Times New Roman" w:hAnsi="Times New Roman"/>
          <w:color w:val="000000"/>
          <w:sz w:val="28"/>
          <w:szCs w:val="28"/>
          <w:lang w:eastAsia="ru-RU"/>
        </w:rPr>
        <w:softHyphen/>
        <w:t>разно использовать не более четырех кру</w:t>
      </w:r>
      <w:r w:rsidRPr="00851485">
        <w:rPr>
          <w:rFonts w:ascii="Times New Roman" w:hAnsi="Times New Roman"/>
          <w:color w:val="000000"/>
          <w:sz w:val="28"/>
          <w:szCs w:val="28"/>
          <w:lang w:eastAsia="ru-RU"/>
        </w:rPr>
        <w:softHyphen/>
        <w:t>гов разного диаметра с количеством секто</w:t>
      </w:r>
      <w:r w:rsidRPr="00851485">
        <w:rPr>
          <w:rFonts w:ascii="Times New Roman" w:hAnsi="Times New Roman"/>
          <w:color w:val="000000"/>
          <w:sz w:val="28"/>
          <w:szCs w:val="28"/>
          <w:lang w:eastAsia="ru-RU"/>
        </w:rPr>
        <w:softHyphen/>
        <w:t>ров от 4 до 8.</w:t>
      </w:r>
      <w:r w:rsidRPr="00851485">
        <w:rPr>
          <w:rFonts w:ascii="Times New Roman" w:hAnsi="Times New Roman"/>
          <w:color w:val="000000"/>
          <w:sz w:val="28"/>
          <w:szCs w:val="28"/>
        </w:rPr>
        <w:t xml:space="preserve"> </w:t>
      </w:r>
      <w:r w:rsidRPr="00851485">
        <w:rPr>
          <w:rFonts w:ascii="Times New Roman" w:hAnsi="Times New Roman"/>
          <w:color w:val="000000"/>
          <w:sz w:val="28"/>
          <w:szCs w:val="28"/>
          <w:lang w:eastAsia="ru-RU"/>
        </w:rPr>
        <w:t xml:space="preserve">Круги </w:t>
      </w:r>
      <w:proofErr w:type="spellStart"/>
      <w:r w:rsidRPr="00851485">
        <w:rPr>
          <w:rFonts w:ascii="Times New Roman" w:hAnsi="Times New Roman"/>
          <w:color w:val="000000"/>
          <w:sz w:val="28"/>
          <w:szCs w:val="28"/>
          <w:lang w:eastAsia="ru-RU"/>
        </w:rPr>
        <w:t>Луллия</w:t>
      </w:r>
      <w:proofErr w:type="spellEnd"/>
      <w:r w:rsidRPr="00851485">
        <w:rPr>
          <w:rFonts w:ascii="Times New Roman" w:hAnsi="Times New Roman"/>
          <w:color w:val="000000"/>
          <w:sz w:val="28"/>
          <w:szCs w:val="28"/>
          <w:lang w:eastAsia="ru-RU"/>
        </w:rPr>
        <w:t xml:space="preserve"> могут использоваться и в репродуктивной деятельности по ознаком</w:t>
      </w:r>
      <w:r w:rsidRPr="00851485">
        <w:rPr>
          <w:rFonts w:ascii="Times New Roman" w:hAnsi="Times New Roman"/>
          <w:color w:val="000000"/>
          <w:sz w:val="28"/>
          <w:szCs w:val="28"/>
          <w:lang w:eastAsia="ru-RU"/>
        </w:rPr>
        <w:softHyphen/>
        <w:t>лению с окружающим, развитию речи, мате</w:t>
      </w:r>
      <w:r w:rsidRPr="00851485">
        <w:rPr>
          <w:rFonts w:ascii="Times New Roman" w:hAnsi="Times New Roman"/>
          <w:color w:val="000000"/>
          <w:sz w:val="28"/>
          <w:szCs w:val="28"/>
          <w:lang w:eastAsia="ru-RU"/>
        </w:rPr>
        <w:softHyphen/>
        <w:t xml:space="preserve">матике и др. Круги </w:t>
      </w:r>
      <w:proofErr w:type="spellStart"/>
      <w:r w:rsidRPr="00851485">
        <w:rPr>
          <w:rFonts w:ascii="Times New Roman" w:hAnsi="Times New Roman"/>
          <w:color w:val="000000"/>
          <w:sz w:val="28"/>
          <w:szCs w:val="28"/>
          <w:lang w:eastAsia="ru-RU"/>
        </w:rPr>
        <w:t>Луллия</w:t>
      </w:r>
      <w:proofErr w:type="spellEnd"/>
      <w:r w:rsidRPr="00851485">
        <w:rPr>
          <w:rFonts w:ascii="Times New Roman" w:hAnsi="Times New Roman"/>
          <w:color w:val="000000"/>
          <w:sz w:val="28"/>
          <w:szCs w:val="28"/>
          <w:lang w:eastAsia="ru-RU"/>
        </w:rPr>
        <w:t xml:space="preserve"> представляют дошкольни</w:t>
      </w:r>
      <w:r w:rsidRPr="00851485">
        <w:rPr>
          <w:rFonts w:ascii="Times New Roman" w:hAnsi="Times New Roman"/>
          <w:color w:val="000000"/>
          <w:sz w:val="28"/>
          <w:szCs w:val="28"/>
          <w:lang w:eastAsia="ru-RU"/>
        </w:rPr>
        <w:softHyphen/>
        <w:t>кам как чудесные кольца или загадочные круги.  Для работы с детьми четвертого года жизни целесообразно брать только два круга разного диаметра с 4 секторами на каждом.  В работе с детьми пятого года жизни ис</w:t>
      </w:r>
      <w:r w:rsidRPr="00851485">
        <w:rPr>
          <w:rFonts w:ascii="Times New Roman" w:hAnsi="Times New Roman"/>
          <w:color w:val="000000"/>
          <w:sz w:val="28"/>
          <w:szCs w:val="28"/>
          <w:lang w:eastAsia="ru-RU"/>
        </w:rPr>
        <w:softHyphen/>
        <w:t>пользуют два-три круга (4-6 секторов на каждом). Дети седьмого года жизни вполне справляются с заданиями, в которых ис</w:t>
      </w:r>
      <w:r w:rsidRPr="00851485">
        <w:rPr>
          <w:rFonts w:ascii="Times New Roman" w:hAnsi="Times New Roman"/>
          <w:color w:val="000000"/>
          <w:sz w:val="28"/>
          <w:szCs w:val="28"/>
          <w:lang w:eastAsia="ru-RU"/>
        </w:rPr>
        <w:softHyphen/>
        <w:t>пользуются четыре круга с 8 секторами на каждом. Тренинги целесообразно проводить вне занятий в качестве игровых упражнений (индивидуально или с подгруппами детей). ·        Тренинг должен состоять из двух час</w:t>
      </w:r>
      <w:r w:rsidRPr="00851485">
        <w:rPr>
          <w:rFonts w:ascii="Times New Roman" w:hAnsi="Times New Roman"/>
          <w:color w:val="000000"/>
          <w:sz w:val="28"/>
          <w:szCs w:val="28"/>
          <w:lang w:eastAsia="ru-RU"/>
        </w:rPr>
        <w:softHyphen/>
        <w:t>тей: 1) уточнение имеющихся знаний в оп</w:t>
      </w:r>
      <w:r w:rsidRPr="00851485">
        <w:rPr>
          <w:rFonts w:ascii="Times New Roman" w:hAnsi="Times New Roman"/>
          <w:color w:val="000000"/>
          <w:sz w:val="28"/>
          <w:szCs w:val="28"/>
          <w:lang w:eastAsia="ru-RU"/>
        </w:rPr>
        <w:softHyphen/>
        <w:t>ределенных областях (реальное задание - РЗ); 2) упражнения на развитие воображе</w:t>
      </w:r>
      <w:r w:rsidRPr="00851485">
        <w:rPr>
          <w:rFonts w:ascii="Times New Roman" w:hAnsi="Times New Roman"/>
          <w:color w:val="000000"/>
          <w:sz w:val="28"/>
          <w:szCs w:val="28"/>
          <w:lang w:eastAsia="ru-RU"/>
        </w:rPr>
        <w:softHyphen/>
        <w:t>ния (фантастическое задание - ФЗ).</w:t>
      </w:r>
    </w:p>
    <w:p w:rsidR="00DF3032" w:rsidRPr="00851485" w:rsidRDefault="00DF3032" w:rsidP="00DF3032">
      <w:pPr>
        <w:spacing w:before="100" w:beforeAutospacing="1" w:after="100" w:afterAutospacing="1" w:line="240" w:lineRule="auto"/>
        <w:rPr>
          <w:rFonts w:ascii="Times New Roman" w:hAnsi="Times New Roman"/>
          <w:color w:val="000000"/>
          <w:sz w:val="28"/>
          <w:szCs w:val="28"/>
          <w:lang w:eastAsia="ru-RU"/>
        </w:rPr>
      </w:pPr>
      <w:r w:rsidRPr="00851485">
        <w:rPr>
          <w:rFonts w:ascii="Times New Roman" w:hAnsi="Times New Roman"/>
          <w:color w:val="000000"/>
          <w:sz w:val="28"/>
          <w:szCs w:val="28"/>
          <w:lang w:eastAsia="ru-RU"/>
        </w:rPr>
        <w:t xml:space="preserve"> Технологическая цепочка проведения тренинга.                                                                                    1. На всех секторах круга картинками или знаками обозначаются какие-либо объекты.      </w:t>
      </w:r>
      <w:proofErr w:type="gramStart"/>
      <w:r w:rsidRPr="00851485">
        <w:rPr>
          <w:rFonts w:ascii="Times New Roman" w:hAnsi="Times New Roman"/>
          <w:color w:val="000000"/>
          <w:sz w:val="28"/>
          <w:szCs w:val="28"/>
          <w:lang w:eastAsia="ru-RU"/>
        </w:rPr>
        <w:t xml:space="preserve">Например, на сектора первого, самого большого круга прикрепляют изображения деревьев (сосна, яблоня и др.); второго - мест их </w:t>
      </w:r>
      <w:r w:rsidRPr="00851485">
        <w:rPr>
          <w:rFonts w:ascii="Times New Roman" w:hAnsi="Times New Roman"/>
          <w:color w:val="000000"/>
          <w:sz w:val="28"/>
          <w:szCs w:val="28"/>
          <w:lang w:eastAsia="ru-RU"/>
        </w:rPr>
        <w:lastRenderedPageBreak/>
        <w:t>произрастания (сад, лес, болото и т.п.); третьего - плодов или семян (апельсин, яблоко, шишка и др.).                                                                                                    2.</w:t>
      </w:r>
      <w:proofErr w:type="gramEnd"/>
      <w:r w:rsidRPr="00851485">
        <w:rPr>
          <w:rFonts w:ascii="Times New Roman" w:hAnsi="Times New Roman"/>
          <w:color w:val="000000"/>
          <w:sz w:val="28"/>
          <w:szCs w:val="28"/>
          <w:lang w:eastAsia="ru-RU"/>
        </w:rPr>
        <w:t xml:space="preserve"> Ставится задача тренинга.                                                                                                               Детям предлагается найти соответствия на кругах. Например, по просьбе воспитате</w:t>
      </w:r>
      <w:r w:rsidRPr="00851485">
        <w:rPr>
          <w:rFonts w:ascii="Times New Roman" w:hAnsi="Times New Roman"/>
          <w:color w:val="000000"/>
          <w:sz w:val="28"/>
          <w:szCs w:val="28"/>
          <w:lang w:eastAsia="ru-RU"/>
        </w:rPr>
        <w:softHyphen/>
        <w:t>ля они находят на нижнем круге изображе</w:t>
      </w:r>
      <w:r w:rsidRPr="00851485">
        <w:rPr>
          <w:rFonts w:ascii="Times New Roman" w:hAnsi="Times New Roman"/>
          <w:color w:val="000000"/>
          <w:sz w:val="28"/>
          <w:szCs w:val="28"/>
          <w:lang w:eastAsia="ru-RU"/>
        </w:rPr>
        <w:softHyphen/>
        <w:t>ние яблони, затем, поворачивая средний круг, отыскивают изображение сада и рас</w:t>
      </w:r>
      <w:r w:rsidRPr="00851485">
        <w:rPr>
          <w:rFonts w:ascii="Times New Roman" w:hAnsi="Times New Roman"/>
          <w:color w:val="000000"/>
          <w:sz w:val="28"/>
          <w:szCs w:val="28"/>
          <w:lang w:eastAsia="ru-RU"/>
        </w:rPr>
        <w:softHyphen/>
        <w:t>полагают его над яблоней, на маленьком круге таким же образом находят яблоко. Объясняют, что получилось.                                                                                                                       3. Круги раскручивают, дети смотрят, ка</w:t>
      </w:r>
      <w:r w:rsidRPr="00851485">
        <w:rPr>
          <w:rFonts w:ascii="Times New Roman" w:hAnsi="Times New Roman"/>
          <w:color w:val="000000"/>
          <w:sz w:val="28"/>
          <w:szCs w:val="28"/>
          <w:lang w:eastAsia="ru-RU"/>
        </w:rPr>
        <w:softHyphen/>
        <w:t>кие изображения на кругах оказались под стрелкой, называют их.                                                                                                                                   Например: береза - болото - апельсин.                                                                                             Задача. Объяснить, как объект может рас</w:t>
      </w:r>
      <w:r w:rsidRPr="00851485">
        <w:rPr>
          <w:rFonts w:ascii="Times New Roman" w:hAnsi="Times New Roman"/>
          <w:color w:val="000000"/>
          <w:sz w:val="28"/>
          <w:szCs w:val="28"/>
          <w:lang w:eastAsia="ru-RU"/>
        </w:rPr>
        <w:softHyphen/>
        <w:t>ти в таком месте и приносить подобные пло</w:t>
      </w:r>
      <w:r w:rsidRPr="00851485">
        <w:rPr>
          <w:rFonts w:ascii="Times New Roman" w:hAnsi="Times New Roman"/>
          <w:color w:val="000000"/>
          <w:sz w:val="28"/>
          <w:szCs w:val="28"/>
          <w:lang w:eastAsia="ru-RU"/>
        </w:rPr>
        <w:softHyphen/>
        <w:t>ды. С достаточной степенью достоверности объяснить правомерность данного фантас</w:t>
      </w:r>
      <w:r w:rsidRPr="00851485">
        <w:rPr>
          <w:rFonts w:ascii="Times New Roman" w:hAnsi="Times New Roman"/>
          <w:color w:val="000000"/>
          <w:sz w:val="28"/>
          <w:szCs w:val="28"/>
          <w:lang w:eastAsia="ru-RU"/>
        </w:rPr>
        <w:softHyphen/>
        <w:t>тического преобразования.                                                                                                                            Например, хорошо ли иметь такую чудес</w:t>
      </w:r>
      <w:r w:rsidRPr="00851485">
        <w:rPr>
          <w:rFonts w:ascii="Times New Roman" w:hAnsi="Times New Roman"/>
          <w:color w:val="000000"/>
          <w:sz w:val="28"/>
          <w:szCs w:val="28"/>
          <w:lang w:eastAsia="ru-RU"/>
        </w:rPr>
        <w:softHyphen/>
        <w:t xml:space="preserve">ную березу в унылой болотистой </w:t>
      </w:r>
      <w:proofErr w:type="gramStart"/>
      <w:r w:rsidRPr="00851485">
        <w:rPr>
          <w:rFonts w:ascii="Times New Roman" w:hAnsi="Times New Roman"/>
          <w:color w:val="000000"/>
          <w:sz w:val="28"/>
          <w:szCs w:val="28"/>
          <w:lang w:eastAsia="ru-RU"/>
        </w:rPr>
        <w:t>местности</w:t>
      </w:r>
      <w:proofErr w:type="gramEnd"/>
      <w:r w:rsidRPr="00851485">
        <w:rPr>
          <w:rFonts w:ascii="Times New Roman" w:hAnsi="Times New Roman"/>
          <w:color w:val="000000"/>
          <w:sz w:val="28"/>
          <w:szCs w:val="28"/>
          <w:lang w:eastAsia="ru-RU"/>
        </w:rPr>
        <w:t xml:space="preserve"> и </w:t>
      </w:r>
      <w:proofErr w:type="gramStart"/>
      <w:r w:rsidRPr="00851485">
        <w:rPr>
          <w:rFonts w:ascii="Times New Roman" w:hAnsi="Times New Roman"/>
          <w:color w:val="000000"/>
          <w:sz w:val="28"/>
          <w:szCs w:val="28"/>
          <w:lang w:eastAsia="ru-RU"/>
        </w:rPr>
        <w:t>каким</w:t>
      </w:r>
      <w:proofErr w:type="gramEnd"/>
      <w:r w:rsidRPr="00851485">
        <w:rPr>
          <w:rFonts w:ascii="Times New Roman" w:hAnsi="Times New Roman"/>
          <w:color w:val="000000"/>
          <w:sz w:val="28"/>
          <w:szCs w:val="28"/>
          <w:lang w:eastAsia="ru-RU"/>
        </w:rPr>
        <w:t xml:space="preserve"> обитателям леса особенно понра</w:t>
      </w:r>
      <w:r w:rsidRPr="00851485">
        <w:rPr>
          <w:rFonts w:ascii="Times New Roman" w:hAnsi="Times New Roman"/>
          <w:color w:val="000000"/>
          <w:sz w:val="28"/>
          <w:szCs w:val="28"/>
          <w:lang w:eastAsia="ru-RU"/>
        </w:rPr>
        <w:softHyphen/>
        <w:t xml:space="preserve">вится, что на ней растут апельсины.                                                 </w:t>
      </w:r>
      <w:r>
        <w:rPr>
          <w:rFonts w:ascii="Times New Roman" w:hAnsi="Times New Roman"/>
          <w:color w:val="000000"/>
          <w:sz w:val="28"/>
          <w:szCs w:val="28"/>
          <w:lang w:eastAsia="ru-RU"/>
        </w:rPr>
        <w:t xml:space="preserve">                                                              </w:t>
      </w:r>
      <w:r w:rsidRPr="00851485">
        <w:rPr>
          <w:rFonts w:ascii="Times New Roman" w:hAnsi="Times New Roman"/>
          <w:color w:val="000000"/>
          <w:sz w:val="28"/>
          <w:szCs w:val="28"/>
          <w:lang w:eastAsia="ru-RU"/>
        </w:rPr>
        <w:t xml:space="preserve"> 4. На основе фантастического преобразо</w:t>
      </w:r>
      <w:r w:rsidRPr="00851485">
        <w:rPr>
          <w:rFonts w:ascii="Times New Roman" w:hAnsi="Times New Roman"/>
          <w:color w:val="000000"/>
          <w:sz w:val="28"/>
          <w:szCs w:val="28"/>
          <w:lang w:eastAsia="ru-RU"/>
        </w:rPr>
        <w:softHyphen/>
        <w:t>вания составляется рассказ.                                                    5. По итогам преобразования организует</w:t>
      </w:r>
      <w:r w:rsidRPr="00851485">
        <w:rPr>
          <w:rFonts w:ascii="Times New Roman" w:hAnsi="Times New Roman"/>
          <w:color w:val="000000"/>
          <w:sz w:val="28"/>
          <w:szCs w:val="28"/>
          <w:lang w:eastAsia="ru-RU"/>
        </w:rPr>
        <w:softHyphen/>
        <w:t>ся продуктивная деятельность (лепка, рисо</w:t>
      </w:r>
      <w:r w:rsidRPr="00851485">
        <w:rPr>
          <w:rFonts w:ascii="Times New Roman" w:hAnsi="Times New Roman"/>
          <w:color w:val="000000"/>
          <w:sz w:val="28"/>
          <w:szCs w:val="28"/>
          <w:lang w:eastAsia="ru-RU"/>
        </w:rPr>
        <w:softHyphen/>
        <w:t>вание и т.п.).</w:t>
      </w:r>
    </w:p>
    <w:p w:rsidR="00DF3032" w:rsidRPr="00851485" w:rsidRDefault="00DF3032" w:rsidP="00DF3032">
      <w:pPr>
        <w:spacing w:before="100" w:beforeAutospacing="1" w:after="100" w:afterAutospacing="1" w:line="240" w:lineRule="auto"/>
        <w:rPr>
          <w:rFonts w:ascii="Times New Roman" w:hAnsi="Times New Roman"/>
          <w:color w:val="000000"/>
          <w:sz w:val="28"/>
          <w:szCs w:val="28"/>
          <w:lang w:eastAsia="ru-RU"/>
        </w:rPr>
      </w:pPr>
      <w:r w:rsidRPr="00851485">
        <w:rPr>
          <w:rFonts w:ascii="Times New Roman" w:hAnsi="Times New Roman"/>
          <w:color w:val="000000"/>
          <w:sz w:val="28"/>
          <w:szCs w:val="28"/>
          <w:lang w:eastAsia="ru-RU"/>
        </w:rPr>
        <w:t> </w:t>
      </w:r>
    </w:p>
    <w:p w:rsidR="00DF3032" w:rsidRPr="00851485" w:rsidRDefault="00DF3032" w:rsidP="00DF3032">
      <w:pPr>
        <w:spacing w:before="100" w:beforeAutospacing="1" w:after="100" w:afterAutospacing="1" w:line="240" w:lineRule="auto"/>
        <w:rPr>
          <w:rFonts w:ascii="Times New Roman" w:hAnsi="Times New Roman"/>
          <w:color w:val="000000"/>
          <w:sz w:val="28"/>
          <w:szCs w:val="28"/>
          <w:lang w:eastAsia="ru-RU"/>
        </w:rPr>
      </w:pPr>
      <w:r w:rsidRPr="00851485">
        <w:rPr>
          <w:rFonts w:ascii="Times New Roman" w:hAnsi="Times New Roman"/>
          <w:b/>
          <w:color w:val="000000"/>
          <w:sz w:val="28"/>
          <w:szCs w:val="28"/>
          <w:lang w:eastAsia="ru-RU"/>
        </w:rPr>
        <w:t xml:space="preserve">Ожидаемые результаты.      </w:t>
      </w:r>
      <w:r w:rsidRPr="0085148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851485">
        <w:rPr>
          <w:rFonts w:ascii="Times New Roman" w:hAnsi="Times New Roman"/>
          <w:color w:val="000000"/>
          <w:sz w:val="28"/>
          <w:szCs w:val="28"/>
          <w:lang w:eastAsia="ru-RU"/>
        </w:rPr>
        <w:t>Подбор детьми карточек с изображением объектов для размещения на секторах, на</w:t>
      </w:r>
      <w:r w:rsidRPr="00851485">
        <w:rPr>
          <w:rFonts w:ascii="Times New Roman" w:hAnsi="Times New Roman"/>
          <w:color w:val="000000"/>
          <w:sz w:val="28"/>
          <w:szCs w:val="28"/>
          <w:lang w:eastAsia="ru-RU"/>
        </w:rPr>
        <w:softHyphen/>
        <w:t>пример: "Подберите карточки с изображе</w:t>
      </w:r>
      <w:r w:rsidRPr="00851485">
        <w:rPr>
          <w:rFonts w:ascii="Times New Roman" w:hAnsi="Times New Roman"/>
          <w:color w:val="000000"/>
          <w:sz w:val="28"/>
          <w:szCs w:val="28"/>
          <w:lang w:eastAsia="ru-RU"/>
        </w:rPr>
        <w:softHyphen/>
        <w:t>нием домашних животных".</w:t>
      </w:r>
      <w:r>
        <w:rPr>
          <w:rFonts w:ascii="Times New Roman" w:hAnsi="Times New Roman"/>
          <w:color w:val="000000"/>
          <w:sz w:val="28"/>
          <w:szCs w:val="28"/>
          <w:lang w:eastAsia="ru-RU"/>
        </w:rPr>
        <w:t xml:space="preserve">   </w:t>
      </w:r>
      <w:r w:rsidRPr="00851485">
        <w:rPr>
          <w:rFonts w:ascii="Times New Roman" w:hAnsi="Times New Roman"/>
          <w:color w:val="000000"/>
          <w:sz w:val="28"/>
          <w:szCs w:val="28"/>
          <w:lang w:eastAsia="ru-RU"/>
        </w:rPr>
        <w:t>Самостоятельное придумывание до</w:t>
      </w:r>
      <w:r w:rsidRPr="00851485">
        <w:rPr>
          <w:rFonts w:ascii="Times New Roman" w:hAnsi="Times New Roman"/>
          <w:color w:val="000000"/>
          <w:sz w:val="28"/>
          <w:szCs w:val="28"/>
          <w:lang w:eastAsia="ru-RU"/>
        </w:rPr>
        <w:softHyphen/>
        <w:t>школьниками как реальных, так и фантасти</w:t>
      </w:r>
      <w:r w:rsidRPr="00851485">
        <w:rPr>
          <w:rFonts w:ascii="Times New Roman" w:hAnsi="Times New Roman"/>
          <w:color w:val="000000"/>
          <w:sz w:val="28"/>
          <w:szCs w:val="28"/>
          <w:lang w:eastAsia="ru-RU"/>
        </w:rPr>
        <w:softHyphen/>
        <w:t>ческих заданий.</w:t>
      </w:r>
      <w:r>
        <w:rPr>
          <w:rFonts w:ascii="Times New Roman" w:hAnsi="Times New Roman"/>
          <w:color w:val="000000"/>
          <w:sz w:val="28"/>
          <w:szCs w:val="28"/>
          <w:lang w:eastAsia="ru-RU"/>
        </w:rPr>
        <w:t xml:space="preserve">   </w:t>
      </w:r>
      <w:r w:rsidRPr="00851485">
        <w:rPr>
          <w:rFonts w:ascii="Times New Roman" w:hAnsi="Times New Roman"/>
          <w:color w:val="000000"/>
          <w:sz w:val="28"/>
          <w:szCs w:val="28"/>
          <w:lang w:eastAsia="ru-RU"/>
        </w:rPr>
        <w:t>Составление рассказов о практической зна</w:t>
      </w:r>
      <w:r w:rsidRPr="00851485">
        <w:rPr>
          <w:rFonts w:ascii="Times New Roman" w:hAnsi="Times New Roman"/>
          <w:color w:val="000000"/>
          <w:sz w:val="28"/>
          <w:szCs w:val="28"/>
          <w:lang w:eastAsia="ru-RU"/>
        </w:rPr>
        <w:softHyphen/>
        <w:t>чимости объектов с необычными признаками.</w:t>
      </w:r>
    </w:p>
    <w:p w:rsidR="00DF3032" w:rsidRDefault="00DF3032" w:rsidP="00AD7A01">
      <w:pPr>
        <w:spacing w:after="0" w:line="435" w:lineRule="atLeast"/>
        <w:outlineLvl w:val="1"/>
        <w:rPr>
          <w:rFonts w:ascii="Times New Roman" w:eastAsia="Times New Roman" w:hAnsi="Times New Roman" w:cs="Times New Roman"/>
          <w:caps/>
          <w:color w:val="000000"/>
          <w:sz w:val="24"/>
          <w:szCs w:val="24"/>
          <w:lang w:eastAsia="ru-RU"/>
        </w:rPr>
      </w:pPr>
    </w:p>
    <w:p w:rsidR="00933054" w:rsidRPr="00DF3032" w:rsidRDefault="00933054" w:rsidP="00933054">
      <w:pPr>
        <w:pStyle w:val="a3"/>
        <w:spacing w:before="0" w:beforeAutospacing="0" w:after="0" w:afterAutospacing="0"/>
        <w:rPr>
          <w:sz w:val="28"/>
          <w:szCs w:val="28"/>
        </w:rPr>
      </w:pPr>
      <w:r w:rsidRPr="00DF3032">
        <w:rPr>
          <w:sz w:val="28"/>
          <w:szCs w:val="28"/>
          <w:u w:val="single"/>
          <w:bdr w:val="none" w:sz="0" w:space="0" w:color="auto" w:frame="1"/>
        </w:rPr>
        <w:t>Задачи</w:t>
      </w:r>
      <w:r w:rsidRPr="00DF3032">
        <w:rPr>
          <w:sz w:val="28"/>
          <w:szCs w:val="28"/>
        </w:rPr>
        <w:t>:</w:t>
      </w:r>
    </w:p>
    <w:p w:rsidR="00933054" w:rsidRPr="00DF3032" w:rsidRDefault="00933054" w:rsidP="00933054">
      <w:pPr>
        <w:pStyle w:val="a3"/>
        <w:spacing w:before="0" w:beforeAutospacing="0" w:after="0" w:afterAutospacing="0"/>
        <w:rPr>
          <w:sz w:val="28"/>
          <w:szCs w:val="28"/>
        </w:rPr>
      </w:pPr>
      <w:r w:rsidRPr="00DF3032">
        <w:rPr>
          <w:sz w:val="28"/>
          <w:szCs w:val="28"/>
        </w:rPr>
        <w:t>Развивать творческое мышление</w:t>
      </w:r>
      <w:r w:rsidRPr="00DF3032">
        <w:rPr>
          <w:rStyle w:val="apple-converted-space"/>
          <w:sz w:val="28"/>
          <w:szCs w:val="28"/>
        </w:rPr>
        <w:t> </w:t>
      </w:r>
      <w:r w:rsidRPr="00C54B32">
        <w:rPr>
          <w:rStyle w:val="a4"/>
          <w:b w:val="0"/>
          <w:sz w:val="28"/>
          <w:szCs w:val="28"/>
          <w:bdr w:val="none" w:sz="0" w:space="0" w:color="auto" w:frame="1"/>
        </w:rPr>
        <w:t>дошкольника</w:t>
      </w:r>
      <w:r w:rsidRPr="00DF3032">
        <w:rPr>
          <w:sz w:val="28"/>
          <w:szCs w:val="28"/>
        </w:rPr>
        <w:t>. Формировать ассоциативность, диалектичность и системность мышления. Постепенное расширение и углубление познавательных интересов; обогащение опыта ребенка; насыщение знаний о различных областях действительности.</w:t>
      </w:r>
    </w:p>
    <w:p w:rsidR="00933054" w:rsidRPr="00DF3032" w:rsidRDefault="00933054" w:rsidP="00933054">
      <w:pPr>
        <w:pStyle w:val="a3"/>
        <w:spacing w:before="0" w:beforeAutospacing="0" w:after="0" w:afterAutospacing="0"/>
        <w:rPr>
          <w:sz w:val="28"/>
          <w:szCs w:val="28"/>
        </w:rPr>
      </w:pPr>
      <w:r w:rsidRPr="00DF3032">
        <w:rPr>
          <w:sz w:val="28"/>
          <w:szCs w:val="28"/>
          <w:u w:val="single"/>
          <w:bdr w:val="none" w:sz="0" w:space="0" w:color="auto" w:frame="1"/>
        </w:rPr>
        <w:t>Материал</w:t>
      </w:r>
      <w:r w:rsidRPr="00DF3032">
        <w:rPr>
          <w:sz w:val="28"/>
          <w:szCs w:val="28"/>
        </w:rPr>
        <w:t>:</w:t>
      </w:r>
    </w:p>
    <w:p w:rsidR="00933054" w:rsidRPr="00DF3032" w:rsidRDefault="00933054" w:rsidP="00933054">
      <w:pPr>
        <w:pStyle w:val="a3"/>
        <w:spacing w:before="225" w:beforeAutospacing="0" w:after="225" w:afterAutospacing="0"/>
        <w:rPr>
          <w:sz w:val="28"/>
          <w:szCs w:val="28"/>
        </w:rPr>
      </w:pPr>
      <w:r w:rsidRPr="00DF3032">
        <w:rPr>
          <w:sz w:val="28"/>
          <w:szCs w:val="28"/>
        </w:rPr>
        <w:t>Вырезанные из пластика круги, разбиты на 4, 6, 8 секторов. В каждом секторе картинка.</w:t>
      </w:r>
    </w:p>
    <w:p w:rsidR="007D3615" w:rsidRPr="00DF3032" w:rsidRDefault="007D3615" w:rsidP="00AD7A01">
      <w:pPr>
        <w:spacing w:after="0" w:line="240" w:lineRule="auto"/>
        <w:rPr>
          <w:rFonts w:ascii="Times New Roman" w:eastAsia="Times New Roman" w:hAnsi="Times New Roman" w:cs="Times New Roman"/>
          <w:sz w:val="28"/>
          <w:szCs w:val="28"/>
          <w:lang w:eastAsia="ru-RU"/>
        </w:rPr>
      </w:pPr>
    </w:p>
    <w:p w:rsidR="00AD7A01" w:rsidRPr="00DF3032" w:rsidRDefault="00AD7A01" w:rsidP="00AD7A01">
      <w:pPr>
        <w:pStyle w:val="a3"/>
        <w:spacing w:before="0" w:beforeAutospacing="0" w:after="0" w:afterAutospacing="0"/>
        <w:rPr>
          <w:sz w:val="28"/>
          <w:szCs w:val="28"/>
        </w:rPr>
      </w:pPr>
      <w:r w:rsidRPr="00DF3032">
        <w:rPr>
          <w:sz w:val="28"/>
          <w:szCs w:val="28"/>
        </w:rPr>
        <w:t>Такой известный</w:t>
      </w:r>
      <w:r w:rsidRPr="00DF3032">
        <w:rPr>
          <w:rStyle w:val="apple-converted-space"/>
          <w:sz w:val="28"/>
          <w:szCs w:val="28"/>
        </w:rPr>
        <w:t> </w:t>
      </w:r>
      <w:r w:rsidRPr="00C54B32">
        <w:rPr>
          <w:rStyle w:val="a4"/>
          <w:b w:val="0"/>
          <w:sz w:val="28"/>
          <w:szCs w:val="28"/>
          <w:bdr w:val="none" w:sz="0" w:space="0" w:color="auto" w:frame="1"/>
        </w:rPr>
        <w:t>методический прием</w:t>
      </w:r>
      <w:r w:rsidRPr="00DF3032">
        <w:rPr>
          <w:sz w:val="28"/>
          <w:szCs w:val="28"/>
        </w:rPr>
        <w:t>, как</w:t>
      </w:r>
      <w:r w:rsidRPr="00DF3032">
        <w:rPr>
          <w:rStyle w:val="apple-converted-space"/>
          <w:sz w:val="28"/>
          <w:szCs w:val="28"/>
        </w:rPr>
        <w:t> </w:t>
      </w:r>
      <w:r w:rsidRPr="00C54B32">
        <w:rPr>
          <w:rStyle w:val="a4"/>
          <w:b w:val="0"/>
          <w:sz w:val="28"/>
          <w:szCs w:val="28"/>
          <w:bdr w:val="none" w:sz="0" w:space="0" w:color="auto" w:frame="1"/>
        </w:rPr>
        <w:t xml:space="preserve">Кольца </w:t>
      </w:r>
      <w:proofErr w:type="spellStart"/>
      <w:r w:rsidRPr="00C54B32">
        <w:rPr>
          <w:rStyle w:val="a4"/>
          <w:b w:val="0"/>
          <w:sz w:val="28"/>
          <w:szCs w:val="28"/>
          <w:bdr w:val="none" w:sz="0" w:space="0" w:color="auto" w:frame="1"/>
        </w:rPr>
        <w:t>Луллия</w:t>
      </w:r>
      <w:proofErr w:type="spellEnd"/>
      <w:r w:rsidR="007D3615" w:rsidRPr="00DF3032">
        <w:rPr>
          <w:sz w:val="28"/>
          <w:szCs w:val="28"/>
        </w:rPr>
        <w:t>, является эффек</w:t>
      </w:r>
      <w:r w:rsidRPr="00DF3032">
        <w:rPr>
          <w:sz w:val="28"/>
          <w:szCs w:val="28"/>
        </w:rPr>
        <w:t>тивным механизмом развития речи, воображения и совершенствования грамматической стороны речи.</w:t>
      </w:r>
    </w:p>
    <w:p w:rsidR="00AD7A01" w:rsidRPr="00DF3032" w:rsidRDefault="00AD7A01" w:rsidP="00AD7A01">
      <w:pPr>
        <w:pStyle w:val="a3"/>
        <w:spacing w:before="0" w:beforeAutospacing="0" w:after="0" w:afterAutospacing="0"/>
        <w:rPr>
          <w:sz w:val="28"/>
          <w:szCs w:val="28"/>
        </w:rPr>
      </w:pPr>
      <w:r w:rsidRPr="00DF3032">
        <w:rPr>
          <w:sz w:val="28"/>
          <w:szCs w:val="28"/>
        </w:rPr>
        <w:lastRenderedPageBreak/>
        <w:t>Детям очень нравится это пособие. Они с удовольствием самостоятельно заменяют</w:t>
      </w:r>
      <w:r w:rsidRPr="00DF3032">
        <w:rPr>
          <w:rStyle w:val="apple-converted-space"/>
          <w:sz w:val="28"/>
          <w:szCs w:val="28"/>
        </w:rPr>
        <w:t> </w:t>
      </w:r>
      <w:r w:rsidRPr="00C54B32">
        <w:rPr>
          <w:rStyle w:val="a4"/>
          <w:b w:val="0"/>
          <w:sz w:val="28"/>
          <w:szCs w:val="28"/>
          <w:bdr w:val="none" w:sz="0" w:space="0" w:color="auto" w:frame="1"/>
        </w:rPr>
        <w:t>кольца</w:t>
      </w:r>
      <w:r w:rsidRPr="00DF3032">
        <w:rPr>
          <w:sz w:val="28"/>
          <w:szCs w:val="28"/>
        </w:rPr>
        <w:t>, комбинируют задания, пытаются сами определить цель и правила игры.</w:t>
      </w:r>
    </w:p>
    <w:p w:rsidR="00AD7A01" w:rsidRPr="00DF3032" w:rsidRDefault="00AD7A01" w:rsidP="00AD7A01">
      <w:pPr>
        <w:pStyle w:val="a3"/>
        <w:spacing w:before="225" w:beforeAutospacing="0" w:after="225" w:afterAutospacing="0"/>
        <w:rPr>
          <w:sz w:val="28"/>
          <w:szCs w:val="28"/>
        </w:rPr>
      </w:pPr>
      <w:r w:rsidRPr="00DF3032">
        <w:rPr>
          <w:sz w:val="28"/>
          <w:szCs w:val="28"/>
        </w:rPr>
        <w:t>Цели ставятся разные, в зависимости от той индивидуальной работы, которую запланировал воспитатель или логопед.</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 xml:space="preserve">Круги </w:t>
      </w:r>
      <w:proofErr w:type="spellStart"/>
      <w:r w:rsidRPr="00DF3032">
        <w:rPr>
          <w:rFonts w:ascii="Times New Roman" w:eastAsia="Times New Roman" w:hAnsi="Times New Roman" w:cs="Times New Roman"/>
          <w:sz w:val="28"/>
          <w:szCs w:val="28"/>
          <w:lang w:eastAsia="ru-RU"/>
        </w:rPr>
        <w:t>Луллия</w:t>
      </w:r>
      <w:proofErr w:type="spellEnd"/>
      <w:r w:rsidRPr="00DF3032">
        <w:rPr>
          <w:rFonts w:ascii="Times New Roman" w:eastAsia="Times New Roman" w:hAnsi="Times New Roman" w:cs="Times New Roman"/>
          <w:sz w:val="28"/>
          <w:szCs w:val="28"/>
          <w:lang w:eastAsia="ru-RU"/>
        </w:rPr>
        <w:t xml:space="preserve"> могут использоваться и в репродуктивной деятельности по ознаком</w:t>
      </w:r>
      <w:r w:rsidRPr="00DF3032">
        <w:rPr>
          <w:rFonts w:ascii="Times New Roman" w:eastAsia="Times New Roman" w:hAnsi="Times New Roman" w:cs="Times New Roman"/>
          <w:sz w:val="28"/>
          <w:szCs w:val="28"/>
          <w:lang w:eastAsia="ru-RU"/>
        </w:rPr>
        <w:softHyphen/>
        <w:t>лению с окружающим, развитию речи, мате</w:t>
      </w:r>
      <w:r w:rsidRPr="00DF3032">
        <w:rPr>
          <w:rFonts w:ascii="Times New Roman" w:eastAsia="Times New Roman" w:hAnsi="Times New Roman" w:cs="Times New Roman"/>
          <w:sz w:val="28"/>
          <w:szCs w:val="28"/>
          <w:lang w:eastAsia="ru-RU"/>
        </w:rPr>
        <w:softHyphen/>
        <w:t>матике и др.</w:t>
      </w:r>
    </w:p>
    <w:p w:rsidR="00AD7A01" w:rsidRPr="00DF3032" w:rsidRDefault="00AD7A01" w:rsidP="00AD7A01">
      <w:pPr>
        <w:pStyle w:val="a3"/>
        <w:spacing w:before="0" w:beforeAutospacing="0" w:after="0" w:afterAutospacing="0"/>
        <w:rPr>
          <w:sz w:val="28"/>
          <w:szCs w:val="28"/>
        </w:rPr>
      </w:pPr>
      <w:r w:rsidRPr="00DF3032">
        <w:rPr>
          <w:sz w:val="28"/>
          <w:szCs w:val="28"/>
        </w:rPr>
        <w:t>Представляем</w:t>
      </w:r>
      <w:r w:rsidRPr="00DF3032">
        <w:rPr>
          <w:rStyle w:val="apple-converted-space"/>
          <w:sz w:val="28"/>
          <w:szCs w:val="28"/>
        </w:rPr>
        <w:t> </w:t>
      </w:r>
      <w:r w:rsidRPr="00C54B32">
        <w:rPr>
          <w:rStyle w:val="a4"/>
          <w:b w:val="0"/>
          <w:sz w:val="28"/>
          <w:szCs w:val="28"/>
          <w:bdr w:val="none" w:sz="0" w:space="0" w:color="auto" w:frame="1"/>
        </w:rPr>
        <w:t>несколько вариантов игры</w:t>
      </w:r>
      <w:r w:rsidRPr="00C54B32">
        <w:rPr>
          <w:b/>
          <w:sz w:val="28"/>
          <w:szCs w:val="28"/>
        </w:rPr>
        <w:t>.</w:t>
      </w:r>
    </w:p>
    <w:p w:rsidR="00F91101" w:rsidRPr="00C54B32" w:rsidRDefault="00F91101" w:rsidP="00F91101">
      <w:pPr>
        <w:pStyle w:val="a3"/>
        <w:spacing w:before="0" w:beforeAutospacing="0" w:after="0" w:afterAutospacing="0"/>
      </w:pPr>
      <w:r w:rsidRPr="00C54B32">
        <w:t>ИГРЫ С</w:t>
      </w:r>
      <w:r w:rsidRPr="00C54B32">
        <w:rPr>
          <w:rStyle w:val="apple-converted-space"/>
        </w:rPr>
        <w:t> </w:t>
      </w:r>
      <w:r w:rsidRPr="00C54B32">
        <w:rPr>
          <w:i/>
          <w:iCs/>
          <w:bdr w:val="none" w:sz="0" w:space="0" w:color="auto" w:frame="1"/>
        </w:rPr>
        <w:t>«</w:t>
      </w:r>
      <w:r w:rsidRPr="00C54B32">
        <w:rPr>
          <w:rStyle w:val="a4"/>
          <w:b w:val="0"/>
          <w:iCs/>
          <w:bdr w:val="none" w:sz="0" w:space="0" w:color="auto" w:frame="1"/>
        </w:rPr>
        <w:t>КОЛЬЦАМИ ЛУЛИЯ</w:t>
      </w:r>
      <w:r w:rsidRPr="00C54B32">
        <w:rPr>
          <w:b/>
          <w:iCs/>
          <w:bdr w:val="none" w:sz="0" w:space="0" w:color="auto" w:frame="1"/>
        </w:rPr>
        <w:t>»</w:t>
      </w:r>
      <w:r w:rsidRPr="00C54B32">
        <w:rPr>
          <w:rStyle w:val="apple-converted-space"/>
          <w:b/>
        </w:rPr>
        <w:t> </w:t>
      </w:r>
      <w:r w:rsidRPr="00C54B32">
        <w:t>МОЖНО УСЛОВНО РАЗДЕЛИТЬ НА ТРИ ТИПА</w:t>
      </w:r>
    </w:p>
    <w:p w:rsidR="00F91101" w:rsidRPr="00C54B32" w:rsidRDefault="00F91101" w:rsidP="00F91101">
      <w:pPr>
        <w:pStyle w:val="a3"/>
        <w:spacing w:before="225" w:beforeAutospacing="0" w:after="225" w:afterAutospacing="0"/>
      </w:pPr>
      <w:r w:rsidRPr="00C54B32">
        <w:t>1</w:t>
      </w:r>
      <w:r w:rsidR="007D3615" w:rsidRPr="00C54B32">
        <w:t>этап  -</w:t>
      </w:r>
      <w:r w:rsidRPr="00C54B32">
        <w:t xml:space="preserve"> ИГРЫ НА ПОДБОР ПАРЫ</w:t>
      </w:r>
    </w:p>
    <w:p w:rsidR="00F91101" w:rsidRPr="009D2CB8" w:rsidRDefault="00F91101" w:rsidP="00F91101">
      <w:pPr>
        <w:pStyle w:val="a3"/>
        <w:spacing w:before="0" w:beforeAutospacing="0" w:after="0" w:afterAutospacing="0"/>
        <w:rPr>
          <w:b/>
          <w:sz w:val="28"/>
          <w:szCs w:val="28"/>
        </w:rPr>
      </w:pPr>
      <w:r w:rsidRPr="00DF3032">
        <w:rPr>
          <w:sz w:val="28"/>
          <w:szCs w:val="28"/>
        </w:rPr>
        <w:t>В одном из окошек устанавливается картинка, пара к которой подбирается путем прокручивания второго</w:t>
      </w:r>
      <w:r w:rsidRPr="00DF3032">
        <w:rPr>
          <w:rStyle w:val="apple-converted-space"/>
          <w:sz w:val="28"/>
          <w:szCs w:val="28"/>
        </w:rPr>
        <w:t> </w:t>
      </w:r>
      <w:r w:rsidRPr="009D2CB8">
        <w:rPr>
          <w:rStyle w:val="a4"/>
          <w:b w:val="0"/>
          <w:sz w:val="28"/>
          <w:szCs w:val="28"/>
          <w:bdr w:val="none" w:sz="0" w:space="0" w:color="auto" w:frame="1"/>
        </w:rPr>
        <w:t>кольца</w:t>
      </w:r>
      <w:r w:rsidRPr="00DF3032">
        <w:rPr>
          <w:sz w:val="28"/>
          <w:szCs w:val="28"/>
        </w:rPr>
        <w:t>. В этих играх одной картинке 1-го</w:t>
      </w:r>
      <w:r w:rsidRPr="00DF3032">
        <w:rPr>
          <w:rStyle w:val="apple-converted-space"/>
          <w:sz w:val="28"/>
          <w:szCs w:val="28"/>
        </w:rPr>
        <w:t> </w:t>
      </w:r>
      <w:r w:rsidRPr="009D2CB8">
        <w:rPr>
          <w:rStyle w:val="a4"/>
          <w:b w:val="0"/>
          <w:sz w:val="28"/>
          <w:szCs w:val="28"/>
          <w:bdr w:val="none" w:sz="0" w:space="0" w:color="auto" w:frame="1"/>
        </w:rPr>
        <w:t>кольца</w:t>
      </w:r>
      <w:r w:rsidRPr="00DF3032">
        <w:rPr>
          <w:rStyle w:val="apple-converted-space"/>
          <w:sz w:val="28"/>
          <w:szCs w:val="28"/>
        </w:rPr>
        <w:t> </w:t>
      </w:r>
      <w:r w:rsidRPr="00DF3032">
        <w:rPr>
          <w:sz w:val="28"/>
          <w:szCs w:val="28"/>
        </w:rPr>
        <w:t>обязательно должна соответствовать одна картинка 2 – го</w:t>
      </w:r>
      <w:r w:rsidRPr="00DF3032">
        <w:rPr>
          <w:rStyle w:val="apple-converted-space"/>
          <w:sz w:val="28"/>
          <w:szCs w:val="28"/>
        </w:rPr>
        <w:t> </w:t>
      </w:r>
      <w:r w:rsidRPr="009D2CB8">
        <w:rPr>
          <w:rStyle w:val="a4"/>
          <w:b w:val="0"/>
          <w:sz w:val="28"/>
          <w:szCs w:val="28"/>
          <w:bdr w:val="none" w:sz="0" w:space="0" w:color="auto" w:frame="1"/>
        </w:rPr>
        <w:t>кольца</w:t>
      </w:r>
      <w:r w:rsidRPr="009D2CB8">
        <w:rPr>
          <w:b/>
          <w:sz w:val="28"/>
          <w:szCs w:val="28"/>
        </w:rPr>
        <w:t>.</w:t>
      </w:r>
    </w:p>
    <w:p w:rsidR="00F91101" w:rsidRPr="00DF3032" w:rsidRDefault="00F91101" w:rsidP="00F91101">
      <w:pPr>
        <w:pStyle w:val="a3"/>
        <w:spacing w:before="0" w:beforeAutospacing="0" w:after="0" w:afterAutospacing="0"/>
        <w:rPr>
          <w:sz w:val="28"/>
          <w:szCs w:val="28"/>
        </w:rPr>
      </w:pPr>
      <w:r w:rsidRPr="00DF3032">
        <w:rPr>
          <w:sz w:val="28"/>
          <w:szCs w:val="28"/>
          <w:u w:val="single"/>
          <w:bdr w:val="none" w:sz="0" w:space="0" w:color="auto" w:frame="1"/>
        </w:rPr>
        <w:t>ИГРЫ</w:t>
      </w:r>
      <w:r w:rsidRPr="00DF3032">
        <w:rPr>
          <w:sz w:val="28"/>
          <w:szCs w:val="28"/>
        </w:rPr>
        <w:t>:</w:t>
      </w:r>
      <w:r w:rsidRPr="00DF3032">
        <w:rPr>
          <w:rStyle w:val="apple-converted-space"/>
          <w:sz w:val="28"/>
          <w:szCs w:val="28"/>
        </w:rPr>
        <w:t> </w:t>
      </w:r>
      <w:r w:rsidRPr="00DF3032">
        <w:rPr>
          <w:i/>
          <w:iCs/>
          <w:sz w:val="28"/>
          <w:szCs w:val="28"/>
          <w:bdr w:val="none" w:sz="0" w:space="0" w:color="auto" w:frame="1"/>
        </w:rPr>
        <w:t>«Найди, где живет»</w:t>
      </w:r>
    </w:p>
    <w:p w:rsidR="00F91101" w:rsidRPr="00DF3032" w:rsidRDefault="00F91101" w:rsidP="00F91101">
      <w:pPr>
        <w:pStyle w:val="a3"/>
        <w:spacing w:before="0" w:beforeAutospacing="0" w:after="0" w:afterAutospacing="0"/>
        <w:rPr>
          <w:sz w:val="28"/>
          <w:szCs w:val="28"/>
        </w:rPr>
      </w:pPr>
      <w:r w:rsidRPr="00DF3032">
        <w:rPr>
          <w:i/>
          <w:iCs/>
          <w:sz w:val="28"/>
          <w:szCs w:val="28"/>
          <w:bdr w:val="none" w:sz="0" w:space="0" w:color="auto" w:frame="1"/>
        </w:rPr>
        <w:t>«Назови детеныша»</w:t>
      </w:r>
    </w:p>
    <w:p w:rsidR="00F91101" w:rsidRPr="00DF3032" w:rsidRDefault="00F91101" w:rsidP="00F91101">
      <w:pPr>
        <w:pStyle w:val="a3"/>
        <w:spacing w:before="0" w:beforeAutospacing="0" w:after="0" w:afterAutospacing="0"/>
        <w:rPr>
          <w:sz w:val="28"/>
          <w:szCs w:val="28"/>
        </w:rPr>
      </w:pPr>
      <w:r w:rsidRPr="00DF3032">
        <w:rPr>
          <w:i/>
          <w:iCs/>
          <w:sz w:val="28"/>
          <w:szCs w:val="28"/>
          <w:bdr w:val="none" w:sz="0" w:space="0" w:color="auto" w:frame="1"/>
        </w:rPr>
        <w:t>«С чьей ветки детки?»</w:t>
      </w:r>
    </w:p>
    <w:p w:rsidR="00F91101" w:rsidRPr="00DF3032" w:rsidRDefault="00F91101" w:rsidP="00F91101">
      <w:pPr>
        <w:pStyle w:val="a3"/>
        <w:spacing w:before="225" w:beforeAutospacing="0" w:after="225" w:afterAutospacing="0"/>
        <w:rPr>
          <w:sz w:val="28"/>
          <w:szCs w:val="28"/>
        </w:rPr>
      </w:pPr>
      <w:r w:rsidRPr="00DF3032">
        <w:rPr>
          <w:sz w:val="28"/>
          <w:szCs w:val="28"/>
        </w:rPr>
        <w:t>«Крылья, ноги и клювы"</w:t>
      </w:r>
    </w:p>
    <w:p w:rsidR="00F91101" w:rsidRPr="00DF3032" w:rsidRDefault="001A7B9E" w:rsidP="00F91101">
      <w:pPr>
        <w:shd w:val="clear" w:color="auto" w:fill="FFFFFF"/>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960283"/>
            <wp:effectExtent l="19050" t="0" r="3175" b="0"/>
            <wp:docPr id="3" name="Рисунок 2" descr="C:\Users\Дом\Desktop\Электронное пособие  Волшебные кольца Луллия\SAM_0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Desktop\Электронное пособие  Волшебные кольца Луллия\SAM_0584.JPG"/>
                    <pic:cNvPicPr>
                      <a:picLocks noChangeAspect="1" noChangeArrowheads="1"/>
                    </pic:cNvPicPr>
                  </pic:nvPicPr>
                  <pic:blipFill>
                    <a:blip r:embed="rId5" cstate="email"/>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C54B32" w:rsidRDefault="00C54B32" w:rsidP="00F91101">
      <w:pPr>
        <w:pStyle w:val="a3"/>
        <w:spacing w:before="225" w:beforeAutospacing="0" w:after="225" w:afterAutospacing="0"/>
        <w:rPr>
          <w:sz w:val="28"/>
          <w:szCs w:val="28"/>
        </w:rPr>
      </w:pPr>
    </w:p>
    <w:p w:rsidR="001A7B9E" w:rsidRDefault="001A7B9E" w:rsidP="00F91101">
      <w:pPr>
        <w:pStyle w:val="a3"/>
        <w:spacing w:before="225" w:beforeAutospacing="0" w:after="225" w:afterAutospacing="0"/>
        <w:rPr>
          <w:sz w:val="28"/>
          <w:szCs w:val="28"/>
        </w:rPr>
      </w:pPr>
    </w:p>
    <w:p w:rsidR="001A7B9E" w:rsidRDefault="001A7B9E" w:rsidP="00F91101">
      <w:pPr>
        <w:pStyle w:val="a3"/>
        <w:spacing w:before="225" w:beforeAutospacing="0" w:after="225" w:afterAutospacing="0"/>
        <w:rPr>
          <w:sz w:val="28"/>
          <w:szCs w:val="28"/>
        </w:rPr>
      </w:pPr>
      <w:r>
        <w:rPr>
          <w:noProof/>
          <w:sz w:val="28"/>
          <w:szCs w:val="28"/>
        </w:rPr>
        <w:lastRenderedPageBreak/>
        <w:drawing>
          <wp:inline distT="0" distB="0" distL="0" distR="0">
            <wp:extent cx="5940425" cy="3960283"/>
            <wp:effectExtent l="19050" t="0" r="3175" b="0"/>
            <wp:docPr id="4" name="Рисунок 3" descr="C:\Users\Дом\Desktop\Электронное пособие  Волшебные кольца Луллия\SAM_0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Desktop\Электронное пособие  Волшебные кольца Луллия\SAM_0595.JPG"/>
                    <pic:cNvPicPr>
                      <a:picLocks noChangeAspect="1" noChangeArrowheads="1"/>
                    </pic:cNvPicPr>
                  </pic:nvPicPr>
                  <pic:blipFill>
                    <a:blip r:embed="rId6" cstate="email"/>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F91101" w:rsidRPr="00DF3032" w:rsidRDefault="00F91101" w:rsidP="00F91101">
      <w:pPr>
        <w:pStyle w:val="a3"/>
        <w:spacing w:before="225" w:beforeAutospacing="0" w:after="225" w:afterAutospacing="0"/>
        <w:rPr>
          <w:sz w:val="28"/>
          <w:szCs w:val="28"/>
        </w:rPr>
      </w:pPr>
      <w:r w:rsidRPr="00DF3032">
        <w:rPr>
          <w:sz w:val="28"/>
          <w:szCs w:val="28"/>
        </w:rPr>
        <w:t>2</w:t>
      </w:r>
      <w:r w:rsidR="007D3615" w:rsidRPr="00DF3032">
        <w:rPr>
          <w:sz w:val="28"/>
          <w:szCs w:val="28"/>
        </w:rPr>
        <w:t xml:space="preserve"> этап</w:t>
      </w:r>
      <w:r w:rsidRPr="00DF3032">
        <w:rPr>
          <w:sz w:val="28"/>
          <w:szCs w:val="28"/>
        </w:rPr>
        <w:t xml:space="preserve"> </w:t>
      </w:r>
      <w:r w:rsidR="007D3615" w:rsidRPr="00DF3032">
        <w:rPr>
          <w:sz w:val="28"/>
          <w:szCs w:val="28"/>
        </w:rPr>
        <w:t xml:space="preserve">- </w:t>
      </w:r>
      <w:r w:rsidRPr="00DF3032">
        <w:rPr>
          <w:sz w:val="28"/>
          <w:szCs w:val="28"/>
        </w:rPr>
        <w:t>ИГРЫ С ЭЛЕМЕНТАМИ СЛУЧАЙНОСТИ В УСТАНОВКЕ КОЛЕЦ</w:t>
      </w:r>
    </w:p>
    <w:p w:rsidR="00F91101" w:rsidRPr="001A7B9E" w:rsidRDefault="00F91101" w:rsidP="00F91101">
      <w:pPr>
        <w:pStyle w:val="a3"/>
        <w:spacing w:before="0" w:beforeAutospacing="0" w:after="0" w:afterAutospacing="0"/>
        <w:rPr>
          <w:b/>
          <w:sz w:val="28"/>
          <w:szCs w:val="28"/>
        </w:rPr>
      </w:pPr>
      <w:r w:rsidRPr="00DF3032">
        <w:rPr>
          <w:sz w:val="28"/>
          <w:szCs w:val="28"/>
        </w:rPr>
        <w:t>В этих играх дети одновременно раскручивают оба</w:t>
      </w:r>
      <w:r w:rsidRPr="00DF3032">
        <w:rPr>
          <w:rStyle w:val="apple-converted-space"/>
          <w:sz w:val="28"/>
          <w:szCs w:val="28"/>
        </w:rPr>
        <w:t> </w:t>
      </w:r>
      <w:r w:rsidRPr="001A7B9E">
        <w:rPr>
          <w:rStyle w:val="a4"/>
          <w:b w:val="0"/>
          <w:sz w:val="28"/>
          <w:szCs w:val="28"/>
          <w:bdr w:val="none" w:sz="0" w:space="0" w:color="auto" w:frame="1"/>
        </w:rPr>
        <w:t>кольца</w:t>
      </w:r>
      <w:r w:rsidRPr="00DF3032">
        <w:rPr>
          <w:sz w:val="28"/>
          <w:szCs w:val="28"/>
        </w:rPr>
        <w:t>. Ответ ребенка зависит от того, какая комбинация выпадает в окошко. В таком варианте игр любая картинка 1 – го</w:t>
      </w:r>
      <w:r w:rsidRPr="00DF3032">
        <w:rPr>
          <w:rStyle w:val="apple-converted-space"/>
          <w:sz w:val="28"/>
          <w:szCs w:val="28"/>
        </w:rPr>
        <w:t> </w:t>
      </w:r>
      <w:r w:rsidRPr="001A7B9E">
        <w:rPr>
          <w:rStyle w:val="a4"/>
          <w:b w:val="0"/>
          <w:sz w:val="28"/>
          <w:szCs w:val="28"/>
          <w:bdr w:val="none" w:sz="0" w:space="0" w:color="auto" w:frame="1"/>
        </w:rPr>
        <w:t>кольца</w:t>
      </w:r>
      <w:r w:rsidRPr="00DF3032">
        <w:rPr>
          <w:rStyle w:val="apple-converted-space"/>
          <w:sz w:val="28"/>
          <w:szCs w:val="28"/>
        </w:rPr>
        <w:t> </w:t>
      </w:r>
      <w:r w:rsidRPr="00DF3032">
        <w:rPr>
          <w:sz w:val="28"/>
          <w:szCs w:val="28"/>
        </w:rPr>
        <w:t>сочетается с любой картинкой 2 – го</w:t>
      </w:r>
      <w:r w:rsidRPr="00DF3032">
        <w:rPr>
          <w:rStyle w:val="apple-converted-space"/>
          <w:sz w:val="28"/>
          <w:szCs w:val="28"/>
        </w:rPr>
        <w:t> </w:t>
      </w:r>
      <w:r w:rsidRPr="001A7B9E">
        <w:rPr>
          <w:rStyle w:val="a4"/>
          <w:b w:val="0"/>
          <w:sz w:val="28"/>
          <w:szCs w:val="28"/>
          <w:bdr w:val="none" w:sz="0" w:space="0" w:color="auto" w:frame="1"/>
        </w:rPr>
        <w:t>кольца и наоборот</w:t>
      </w:r>
      <w:r w:rsidRPr="001A7B9E">
        <w:rPr>
          <w:b/>
          <w:sz w:val="28"/>
          <w:szCs w:val="28"/>
        </w:rPr>
        <w:t>.</w:t>
      </w:r>
    </w:p>
    <w:p w:rsidR="001A7B9E" w:rsidRDefault="001A7B9E" w:rsidP="00F91101">
      <w:pPr>
        <w:pStyle w:val="a3"/>
        <w:spacing w:before="225" w:beforeAutospacing="0" w:after="225" w:afterAutospacing="0"/>
        <w:rPr>
          <w:sz w:val="28"/>
          <w:szCs w:val="28"/>
        </w:rPr>
      </w:pPr>
      <w:r>
        <w:rPr>
          <w:noProof/>
          <w:sz w:val="28"/>
          <w:szCs w:val="28"/>
        </w:rPr>
        <w:drawing>
          <wp:inline distT="0" distB="0" distL="0" distR="0">
            <wp:extent cx="5940425" cy="3581400"/>
            <wp:effectExtent l="19050" t="0" r="3175" b="0"/>
            <wp:docPr id="5" name="Рисунок 4" descr="C:\Users\Дом\Desktop\Электронное пособие  Волшебные кольца Луллия\SAM_0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Desktop\Электронное пособие  Волшебные кольца Луллия\SAM_0587.JPG"/>
                    <pic:cNvPicPr>
                      <a:picLocks noChangeAspect="1" noChangeArrowheads="1"/>
                    </pic:cNvPicPr>
                  </pic:nvPicPr>
                  <pic:blipFill>
                    <a:blip r:embed="rId7" cstate="email"/>
                    <a:srcRect/>
                    <a:stretch>
                      <a:fillRect/>
                    </a:stretch>
                  </pic:blipFill>
                  <pic:spPr bwMode="auto">
                    <a:xfrm>
                      <a:off x="0" y="0"/>
                      <a:ext cx="5940425" cy="3581400"/>
                    </a:xfrm>
                    <a:prstGeom prst="rect">
                      <a:avLst/>
                    </a:prstGeom>
                    <a:noFill/>
                    <a:ln w="9525">
                      <a:noFill/>
                      <a:miter lim="800000"/>
                      <a:headEnd/>
                      <a:tailEnd/>
                    </a:ln>
                  </pic:spPr>
                </pic:pic>
              </a:graphicData>
            </a:graphic>
          </wp:inline>
        </w:drawing>
      </w:r>
    </w:p>
    <w:p w:rsidR="00F91101" w:rsidRPr="00DF3032" w:rsidRDefault="00F91101" w:rsidP="00F91101">
      <w:pPr>
        <w:pStyle w:val="a3"/>
        <w:spacing w:before="225" w:beforeAutospacing="0" w:after="225" w:afterAutospacing="0"/>
        <w:rPr>
          <w:sz w:val="28"/>
          <w:szCs w:val="28"/>
        </w:rPr>
      </w:pPr>
      <w:r w:rsidRPr="00DF3032">
        <w:rPr>
          <w:sz w:val="28"/>
          <w:szCs w:val="28"/>
        </w:rPr>
        <w:lastRenderedPageBreak/>
        <w:t>3</w:t>
      </w:r>
      <w:r w:rsidR="007D3615" w:rsidRPr="00DF3032">
        <w:rPr>
          <w:sz w:val="28"/>
          <w:szCs w:val="28"/>
        </w:rPr>
        <w:t xml:space="preserve"> этап</w:t>
      </w:r>
      <w:r w:rsidRPr="00DF3032">
        <w:rPr>
          <w:sz w:val="28"/>
          <w:szCs w:val="28"/>
        </w:rPr>
        <w:t xml:space="preserve"> </w:t>
      </w:r>
      <w:r w:rsidR="007D3615" w:rsidRPr="00DF3032">
        <w:rPr>
          <w:sz w:val="28"/>
          <w:szCs w:val="28"/>
        </w:rPr>
        <w:t xml:space="preserve">- </w:t>
      </w:r>
      <w:r w:rsidRPr="00DF3032">
        <w:rPr>
          <w:sz w:val="28"/>
          <w:szCs w:val="28"/>
        </w:rPr>
        <w:t>ИГРЫ НА РАЗВИТИЕ ТВОРЧЕСКОГО ВООБРАЖЕНИЯ</w:t>
      </w:r>
    </w:p>
    <w:p w:rsidR="00F91101" w:rsidRPr="00DF3032" w:rsidRDefault="00F91101" w:rsidP="00F91101">
      <w:pPr>
        <w:pStyle w:val="a3"/>
        <w:spacing w:before="0" w:beforeAutospacing="0" w:after="0" w:afterAutospacing="0"/>
        <w:rPr>
          <w:sz w:val="28"/>
          <w:szCs w:val="28"/>
        </w:rPr>
      </w:pPr>
      <w:r w:rsidRPr="00DF3032">
        <w:rPr>
          <w:sz w:val="28"/>
          <w:szCs w:val="28"/>
        </w:rPr>
        <w:t>Для этих игр подбираются</w:t>
      </w:r>
      <w:r w:rsidRPr="00DF3032">
        <w:rPr>
          <w:rStyle w:val="apple-converted-space"/>
          <w:sz w:val="28"/>
          <w:szCs w:val="28"/>
        </w:rPr>
        <w:t> </w:t>
      </w:r>
      <w:r w:rsidRPr="008B2BA3">
        <w:rPr>
          <w:rStyle w:val="a4"/>
          <w:b w:val="0"/>
          <w:sz w:val="28"/>
          <w:szCs w:val="28"/>
          <w:bdr w:val="none" w:sz="0" w:space="0" w:color="auto" w:frame="1"/>
        </w:rPr>
        <w:t>кольца</w:t>
      </w:r>
      <w:r w:rsidRPr="00DF3032">
        <w:rPr>
          <w:rStyle w:val="apple-converted-space"/>
          <w:sz w:val="28"/>
          <w:szCs w:val="28"/>
        </w:rPr>
        <w:t> </w:t>
      </w:r>
      <w:r w:rsidRPr="00DF3032">
        <w:rPr>
          <w:sz w:val="28"/>
          <w:szCs w:val="28"/>
        </w:rPr>
        <w:t>как для первого типа игр, но при этом раскручиваются оба</w:t>
      </w:r>
      <w:r w:rsidRPr="00DF3032">
        <w:rPr>
          <w:rStyle w:val="apple-converted-space"/>
          <w:sz w:val="28"/>
          <w:szCs w:val="28"/>
        </w:rPr>
        <w:t> </w:t>
      </w:r>
      <w:r w:rsidRPr="008B2BA3">
        <w:rPr>
          <w:rStyle w:val="a4"/>
          <w:b w:val="0"/>
          <w:sz w:val="28"/>
          <w:szCs w:val="28"/>
          <w:bdr w:val="none" w:sz="0" w:space="0" w:color="auto" w:frame="1"/>
        </w:rPr>
        <w:t>кольца</w:t>
      </w:r>
      <w:r w:rsidRPr="008B2BA3">
        <w:rPr>
          <w:b/>
          <w:sz w:val="28"/>
          <w:szCs w:val="28"/>
        </w:rPr>
        <w:t>.</w:t>
      </w:r>
      <w:r w:rsidRPr="00DF3032">
        <w:rPr>
          <w:sz w:val="28"/>
          <w:szCs w:val="28"/>
        </w:rPr>
        <w:t xml:space="preserve"> Далее обсуждается несовместимая на первый взгляд комбинация. Например, совпали из взрослых животных зайчиха из детенышей</w:t>
      </w:r>
      <w:r w:rsidRPr="00DF3032">
        <w:rPr>
          <w:rStyle w:val="apple-converted-space"/>
          <w:sz w:val="28"/>
          <w:szCs w:val="28"/>
        </w:rPr>
        <w:t> </w:t>
      </w:r>
      <w:r w:rsidRPr="00DF3032">
        <w:rPr>
          <w:sz w:val="28"/>
          <w:szCs w:val="28"/>
          <w:u w:val="single"/>
          <w:bdr w:val="none" w:sz="0" w:space="0" w:color="auto" w:frame="1"/>
        </w:rPr>
        <w:t>лисята</w:t>
      </w:r>
      <w:r w:rsidRPr="00DF3032">
        <w:rPr>
          <w:sz w:val="28"/>
          <w:szCs w:val="28"/>
        </w:rPr>
        <w:t>: «Как могло случиться, что зайчиха стала воспитывать лисят, как она будет о них заботиться, чему станет учить». Заранее сказать детям, что ситуации сказочные, нереальные, значит можно дать волю фантазии.</w:t>
      </w:r>
    </w:p>
    <w:p w:rsidR="008B2BA3" w:rsidRDefault="00C54B32" w:rsidP="00AD7A0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2BA3">
        <w:rPr>
          <w:rFonts w:ascii="Times New Roman" w:eastAsia="Times New Roman" w:hAnsi="Times New Roman" w:cs="Times New Roman"/>
          <w:noProof/>
          <w:sz w:val="28"/>
          <w:szCs w:val="28"/>
          <w:lang w:eastAsia="ru-RU"/>
        </w:rPr>
        <w:drawing>
          <wp:inline distT="0" distB="0" distL="0" distR="0">
            <wp:extent cx="5940425" cy="3960283"/>
            <wp:effectExtent l="19050" t="0" r="3175" b="0"/>
            <wp:docPr id="6" name="Рисунок 5" descr="C:\Users\Дом\Desktop\Электронное пособие  Волшебные кольца Луллия\SAM_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ом\Desktop\Электронное пособие  Волшебные кольца Луллия\SAM_0591.JPG"/>
                    <pic:cNvPicPr>
                      <a:picLocks noChangeAspect="1" noChangeArrowheads="1"/>
                    </pic:cNvPicPr>
                  </pic:nvPicPr>
                  <pic:blipFill>
                    <a:blip r:embed="rId8" cstate="email"/>
                    <a:srcRect/>
                    <a:stretch>
                      <a:fillRect/>
                    </a:stretch>
                  </pic:blipFill>
                  <pic:spPr bwMode="auto">
                    <a:xfrm>
                      <a:off x="0" y="0"/>
                      <a:ext cx="5940425" cy="3960283"/>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w:t>
      </w:r>
    </w:p>
    <w:p w:rsidR="00AD7A01" w:rsidRPr="00DF3032" w:rsidRDefault="008B2BA3" w:rsidP="00AD7A0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7A01" w:rsidRPr="00DF3032">
        <w:rPr>
          <w:rFonts w:ascii="Times New Roman" w:eastAsia="Times New Roman" w:hAnsi="Times New Roman" w:cs="Times New Roman"/>
          <w:sz w:val="28"/>
          <w:szCs w:val="28"/>
          <w:lang w:eastAsia="ru-RU"/>
        </w:rPr>
        <w:t>Тренинги целесообразно проводить вне занятий в качестве игровых упражнений (индивидуально или с подгруппами детей).</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Тренинг должен состоять из двух час</w:t>
      </w:r>
      <w:r w:rsidRPr="00DF3032">
        <w:rPr>
          <w:rFonts w:ascii="Times New Roman" w:eastAsia="Times New Roman" w:hAnsi="Times New Roman" w:cs="Times New Roman"/>
          <w:sz w:val="28"/>
          <w:szCs w:val="28"/>
          <w:lang w:eastAsia="ru-RU"/>
        </w:rPr>
        <w:softHyphen/>
        <w:t>тей: 1) уточнение имеющихся знаний в оп</w:t>
      </w:r>
      <w:r w:rsidRPr="00DF3032">
        <w:rPr>
          <w:rFonts w:ascii="Times New Roman" w:eastAsia="Times New Roman" w:hAnsi="Times New Roman" w:cs="Times New Roman"/>
          <w:sz w:val="28"/>
          <w:szCs w:val="28"/>
          <w:lang w:eastAsia="ru-RU"/>
        </w:rPr>
        <w:softHyphen/>
        <w:t>ределенных областях (реальное задание - РЗ); 2) упражнения на развитие воображе</w:t>
      </w:r>
      <w:r w:rsidRPr="00DF3032">
        <w:rPr>
          <w:rFonts w:ascii="Times New Roman" w:eastAsia="Times New Roman" w:hAnsi="Times New Roman" w:cs="Times New Roman"/>
          <w:sz w:val="28"/>
          <w:szCs w:val="28"/>
          <w:lang w:eastAsia="ru-RU"/>
        </w:rPr>
        <w:softHyphen/>
        <w:t>ния (фантастическое задание - ФЗ).</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 Технологическая цепочка проведения тренинга.</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 1. На всех секторах круга картинками или знаками обозначаются какие-либо объекты.</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F3032">
        <w:rPr>
          <w:rFonts w:ascii="Times New Roman" w:eastAsia="Times New Roman" w:hAnsi="Times New Roman" w:cs="Times New Roman"/>
          <w:sz w:val="28"/>
          <w:szCs w:val="28"/>
          <w:lang w:eastAsia="ru-RU"/>
        </w:rPr>
        <w:lastRenderedPageBreak/>
        <w:t>Например, на сектора первого, самого большого круга прикрепляют изображения деревьев (сосна, яблоня и др.); второго - мест их произрастания (сад, лес, болото и т.п.); третьего - плодов или семян (апельсин, яблоко, шишка и др.).</w:t>
      </w:r>
      <w:proofErr w:type="gramEnd"/>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2. Ставится задача тренинга.</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Детям предлагается найти соответствия на кругах. Например, по просьбе воспитате</w:t>
      </w:r>
      <w:r w:rsidRPr="00DF3032">
        <w:rPr>
          <w:rFonts w:ascii="Times New Roman" w:eastAsia="Times New Roman" w:hAnsi="Times New Roman" w:cs="Times New Roman"/>
          <w:sz w:val="28"/>
          <w:szCs w:val="28"/>
          <w:lang w:eastAsia="ru-RU"/>
        </w:rPr>
        <w:softHyphen/>
        <w:t>ля они находят на нижнем круге изображе</w:t>
      </w:r>
      <w:r w:rsidRPr="00DF3032">
        <w:rPr>
          <w:rFonts w:ascii="Times New Roman" w:eastAsia="Times New Roman" w:hAnsi="Times New Roman" w:cs="Times New Roman"/>
          <w:sz w:val="28"/>
          <w:szCs w:val="28"/>
          <w:lang w:eastAsia="ru-RU"/>
        </w:rPr>
        <w:softHyphen/>
        <w:t>ние яблони, затем, поворачивая средний круг, отыскивают изображение сада и рас</w:t>
      </w:r>
      <w:r w:rsidRPr="00DF3032">
        <w:rPr>
          <w:rFonts w:ascii="Times New Roman" w:eastAsia="Times New Roman" w:hAnsi="Times New Roman" w:cs="Times New Roman"/>
          <w:sz w:val="28"/>
          <w:szCs w:val="28"/>
          <w:lang w:eastAsia="ru-RU"/>
        </w:rPr>
        <w:softHyphen/>
        <w:t>полагают его над яблоней, на маленьком круге таким же образом находят яблоко. Объясняют, что получилось.</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3. Круги раскручивают, дети смотрят, ка</w:t>
      </w:r>
      <w:r w:rsidRPr="00DF3032">
        <w:rPr>
          <w:rFonts w:ascii="Times New Roman" w:eastAsia="Times New Roman" w:hAnsi="Times New Roman" w:cs="Times New Roman"/>
          <w:sz w:val="28"/>
          <w:szCs w:val="28"/>
          <w:lang w:eastAsia="ru-RU"/>
        </w:rPr>
        <w:softHyphen/>
        <w:t>кие изображения на кругах оказались под стрелкой, называют их.</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Например: береза - болото - апельсин.</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Задача. Объяснить, как объект может рас</w:t>
      </w:r>
      <w:r w:rsidRPr="00DF3032">
        <w:rPr>
          <w:rFonts w:ascii="Times New Roman" w:eastAsia="Times New Roman" w:hAnsi="Times New Roman" w:cs="Times New Roman"/>
          <w:sz w:val="28"/>
          <w:szCs w:val="28"/>
          <w:lang w:eastAsia="ru-RU"/>
        </w:rPr>
        <w:softHyphen/>
        <w:t>ти в таком месте и приносить подобные пло</w:t>
      </w:r>
      <w:r w:rsidRPr="00DF3032">
        <w:rPr>
          <w:rFonts w:ascii="Times New Roman" w:eastAsia="Times New Roman" w:hAnsi="Times New Roman" w:cs="Times New Roman"/>
          <w:sz w:val="28"/>
          <w:szCs w:val="28"/>
          <w:lang w:eastAsia="ru-RU"/>
        </w:rPr>
        <w:softHyphen/>
        <w:t>ды. С достаточной степенью достоверности объяснить правомерность данного фантас</w:t>
      </w:r>
      <w:r w:rsidRPr="00DF3032">
        <w:rPr>
          <w:rFonts w:ascii="Times New Roman" w:eastAsia="Times New Roman" w:hAnsi="Times New Roman" w:cs="Times New Roman"/>
          <w:sz w:val="28"/>
          <w:szCs w:val="28"/>
          <w:lang w:eastAsia="ru-RU"/>
        </w:rPr>
        <w:softHyphen/>
        <w:t>тического преобразования.</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Например, хорошо ли иметь такую чудес</w:t>
      </w:r>
      <w:r w:rsidRPr="00DF3032">
        <w:rPr>
          <w:rFonts w:ascii="Times New Roman" w:eastAsia="Times New Roman" w:hAnsi="Times New Roman" w:cs="Times New Roman"/>
          <w:sz w:val="28"/>
          <w:szCs w:val="28"/>
          <w:lang w:eastAsia="ru-RU"/>
        </w:rPr>
        <w:softHyphen/>
        <w:t xml:space="preserve">ную березу в унылой болотистой </w:t>
      </w:r>
      <w:proofErr w:type="gramStart"/>
      <w:r w:rsidRPr="00DF3032">
        <w:rPr>
          <w:rFonts w:ascii="Times New Roman" w:eastAsia="Times New Roman" w:hAnsi="Times New Roman" w:cs="Times New Roman"/>
          <w:sz w:val="28"/>
          <w:szCs w:val="28"/>
          <w:lang w:eastAsia="ru-RU"/>
        </w:rPr>
        <w:t>местности</w:t>
      </w:r>
      <w:proofErr w:type="gramEnd"/>
      <w:r w:rsidRPr="00DF3032">
        <w:rPr>
          <w:rFonts w:ascii="Times New Roman" w:eastAsia="Times New Roman" w:hAnsi="Times New Roman" w:cs="Times New Roman"/>
          <w:sz w:val="28"/>
          <w:szCs w:val="28"/>
          <w:lang w:eastAsia="ru-RU"/>
        </w:rPr>
        <w:t xml:space="preserve"> и </w:t>
      </w:r>
      <w:proofErr w:type="gramStart"/>
      <w:r w:rsidRPr="00DF3032">
        <w:rPr>
          <w:rFonts w:ascii="Times New Roman" w:eastAsia="Times New Roman" w:hAnsi="Times New Roman" w:cs="Times New Roman"/>
          <w:sz w:val="28"/>
          <w:szCs w:val="28"/>
          <w:lang w:eastAsia="ru-RU"/>
        </w:rPr>
        <w:t>каким</w:t>
      </w:r>
      <w:proofErr w:type="gramEnd"/>
      <w:r w:rsidRPr="00DF3032">
        <w:rPr>
          <w:rFonts w:ascii="Times New Roman" w:eastAsia="Times New Roman" w:hAnsi="Times New Roman" w:cs="Times New Roman"/>
          <w:sz w:val="28"/>
          <w:szCs w:val="28"/>
          <w:lang w:eastAsia="ru-RU"/>
        </w:rPr>
        <w:t xml:space="preserve"> обитателям леса особенно понра</w:t>
      </w:r>
      <w:r w:rsidRPr="00DF3032">
        <w:rPr>
          <w:rFonts w:ascii="Times New Roman" w:eastAsia="Times New Roman" w:hAnsi="Times New Roman" w:cs="Times New Roman"/>
          <w:sz w:val="28"/>
          <w:szCs w:val="28"/>
          <w:lang w:eastAsia="ru-RU"/>
        </w:rPr>
        <w:softHyphen/>
        <w:t>вится, что на ней растут апельсины.</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4. На основе фантастического преобразо</w:t>
      </w:r>
      <w:r w:rsidRPr="00DF3032">
        <w:rPr>
          <w:rFonts w:ascii="Times New Roman" w:eastAsia="Times New Roman" w:hAnsi="Times New Roman" w:cs="Times New Roman"/>
          <w:sz w:val="28"/>
          <w:szCs w:val="28"/>
          <w:lang w:eastAsia="ru-RU"/>
        </w:rPr>
        <w:softHyphen/>
        <w:t>вания составляется рассказ.</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5. По итогам преобразования организует</w:t>
      </w:r>
      <w:r w:rsidRPr="00DF3032">
        <w:rPr>
          <w:rFonts w:ascii="Times New Roman" w:eastAsia="Times New Roman" w:hAnsi="Times New Roman" w:cs="Times New Roman"/>
          <w:sz w:val="28"/>
          <w:szCs w:val="28"/>
          <w:lang w:eastAsia="ru-RU"/>
        </w:rPr>
        <w:softHyphen/>
        <w:t>ся продуктивная деятельность (лепка, рисо</w:t>
      </w:r>
      <w:r w:rsidRPr="00DF3032">
        <w:rPr>
          <w:rFonts w:ascii="Times New Roman" w:eastAsia="Times New Roman" w:hAnsi="Times New Roman" w:cs="Times New Roman"/>
          <w:sz w:val="28"/>
          <w:szCs w:val="28"/>
          <w:lang w:eastAsia="ru-RU"/>
        </w:rPr>
        <w:softHyphen/>
        <w:t>вание и т.п.).</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 </w:t>
      </w:r>
    </w:p>
    <w:p w:rsidR="00AD7A01" w:rsidRPr="00DF3032" w:rsidRDefault="00AD7A01" w:rsidP="00C54B32">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 </w:t>
      </w:r>
      <w:r w:rsidR="00C54B32">
        <w:rPr>
          <w:rFonts w:ascii="Times New Roman" w:eastAsia="Times New Roman" w:hAnsi="Times New Roman" w:cs="Times New Roman"/>
          <w:sz w:val="28"/>
          <w:szCs w:val="28"/>
          <w:lang w:eastAsia="ru-RU"/>
        </w:rPr>
        <w:t xml:space="preserve">                        </w:t>
      </w:r>
      <w:r w:rsidRPr="00DF3032">
        <w:rPr>
          <w:rFonts w:ascii="Times New Roman" w:eastAsia="Times New Roman" w:hAnsi="Times New Roman" w:cs="Times New Roman"/>
          <w:sz w:val="28"/>
          <w:szCs w:val="28"/>
          <w:lang w:eastAsia="ru-RU"/>
        </w:rPr>
        <w:t>Младший возраст (3-4 года)</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 1. На малом круге воспитатель располага</w:t>
      </w:r>
      <w:r w:rsidRPr="00DF3032">
        <w:rPr>
          <w:rFonts w:ascii="Times New Roman" w:eastAsia="Times New Roman" w:hAnsi="Times New Roman" w:cs="Times New Roman"/>
          <w:sz w:val="28"/>
          <w:szCs w:val="28"/>
          <w:lang w:eastAsia="ru-RU"/>
        </w:rPr>
        <w:softHyphen/>
        <w:t>ет картинки с изображением животных (со</w:t>
      </w:r>
      <w:r w:rsidRPr="00DF3032">
        <w:rPr>
          <w:rFonts w:ascii="Times New Roman" w:eastAsia="Times New Roman" w:hAnsi="Times New Roman" w:cs="Times New Roman"/>
          <w:sz w:val="28"/>
          <w:szCs w:val="28"/>
          <w:lang w:eastAsia="ru-RU"/>
        </w:rPr>
        <w:softHyphen/>
        <w:t>бака, курица, лиса и т.д.), на большом - их детенышей.</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Реальное Задание (РЗ): найти маме детеныша. Ребенок по просьбе взрослого называет одно из животных, изображенных на верхнем круге, затем отыскивает на нижнем круге изображение его детеныша, называет его и, поворачивая этот круг, совмещает их.</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2. Взрослый раскручивает круги. Напри</w:t>
      </w:r>
      <w:r w:rsidRPr="00DF3032">
        <w:rPr>
          <w:rFonts w:ascii="Times New Roman" w:eastAsia="Times New Roman" w:hAnsi="Times New Roman" w:cs="Times New Roman"/>
          <w:sz w:val="28"/>
          <w:szCs w:val="28"/>
          <w:lang w:eastAsia="ru-RU"/>
        </w:rPr>
        <w:softHyphen/>
        <w:t>мер, под стрелкой оказались изображения собаки и цыпленка.</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lastRenderedPageBreak/>
        <w:t>Фантастическое Задание (ФЗ): подумать и сказать, каким образом ма</w:t>
      </w:r>
      <w:r w:rsidRPr="00DF3032">
        <w:rPr>
          <w:rFonts w:ascii="Times New Roman" w:eastAsia="Times New Roman" w:hAnsi="Times New Roman" w:cs="Times New Roman"/>
          <w:sz w:val="28"/>
          <w:szCs w:val="28"/>
          <w:lang w:eastAsia="ru-RU"/>
        </w:rPr>
        <w:softHyphen/>
        <w:t>ма-собачка будет ухаживать за одиноким цыпленком (кормить, согревать, гулять и т.д.).</w:t>
      </w:r>
    </w:p>
    <w:p w:rsidR="00AD7A01" w:rsidRPr="00DF3032" w:rsidRDefault="00AD7A01" w:rsidP="00DF3032">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 </w:t>
      </w:r>
      <w:r w:rsidR="00DF3032">
        <w:rPr>
          <w:rFonts w:ascii="Times New Roman" w:eastAsia="Times New Roman" w:hAnsi="Times New Roman" w:cs="Times New Roman"/>
          <w:sz w:val="28"/>
          <w:szCs w:val="28"/>
          <w:lang w:eastAsia="ru-RU"/>
        </w:rPr>
        <w:t xml:space="preserve">                                  </w:t>
      </w:r>
      <w:r w:rsidRPr="00DF3032">
        <w:rPr>
          <w:rFonts w:ascii="Times New Roman" w:eastAsia="Times New Roman" w:hAnsi="Times New Roman" w:cs="Times New Roman"/>
          <w:sz w:val="28"/>
          <w:szCs w:val="28"/>
          <w:lang w:eastAsia="ru-RU"/>
        </w:rPr>
        <w:t>Средний возраст (4-5 лет)</w:t>
      </w:r>
    </w:p>
    <w:p w:rsidR="00AD7A01" w:rsidRPr="00DF3032" w:rsidRDefault="00AD7A01" w:rsidP="00DF3032">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 xml:space="preserve">1. На стержне - три круга. </w:t>
      </w:r>
      <w:proofErr w:type="gramStart"/>
      <w:r w:rsidRPr="00DF3032">
        <w:rPr>
          <w:rFonts w:ascii="Times New Roman" w:eastAsia="Times New Roman" w:hAnsi="Times New Roman" w:cs="Times New Roman"/>
          <w:sz w:val="28"/>
          <w:szCs w:val="28"/>
          <w:lang w:eastAsia="ru-RU"/>
        </w:rPr>
        <w:t>На маленьком - изображения объектов (ягода вишни, портфель, автомобиль и т.д.); на среднем круге - геометрические формы (треуголь</w:t>
      </w:r>
      <w:r w:rsidRPr="00DF3032">
        <w:rPr>
          <w:rFonts w:ascii="Times New Roman" w:eastAsia="Times New Roman" w:hAnsi="Times New Roman" w:cs="Times New Roman"/>
          <w:sz w:val="28"/>
          <w:szCs w:val="28"/>
          <w:lang w:eastAsia="ru-RU"/>
        </w:rPr>
        <w:softHyphen/>
        <w:t>ник, овал, круг и т. д.); на большом - цифры.</w:t>
      </w:r>
      <w:proofErr w:type="gramEnd"/>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РЗ: выбрать объект (ягода вишни), подо</w:t>
      </w:r>
      <w:r w:rsidRPr="00DF3032">
        <w:rPr>
          <w:rFonts w:ascii="Times New Roman" w:eastAsia="Times New Roman" w:hAnsi="Times New Roman" w:cs="Times New Roman"/>
          <w:sz w:val="28"/>
          <w:szCs w:val="28"/>
          <w:lang w:eastAsia="ru-RU"/>
        </w:rPr>
        <w:softHyphen/>
        <w:t>брать соответствующую ему геометричес</w:t>
      </w:r>
      <w:r w:rsidRPr="00DF3032">
        <w:rPr>
          <w:rFonts w:ascii="Times New Roman" w:eastAsia="Times New Roman" w:hAnsi="Times New Roman" w:cs="Times New Roman"/>
          <w:sz w:val="28"/>
          <w:szCs w:val="28"/>
          <w:lang w:eastAsia="ru-RU"/>
        </w:rPr>
        <w:softHyphen/>
        <w:t>кую форму (круг) и количество (например, цифра 2).</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2. Раскрутить круги. Например, под стрелкой оказались: ягода вишни, треуголь</w:t>
      </w:r>
      <w:r w:rsidRPr="00DF3032">
        <w:rPr>
          <w:rFonts w:ascii="Times New Roman" w:eastAsia="Times New Roman" w:hAnsi="Times New Roman" w:cs="Times New Roman"/>
          <w:sz w:val="28"/>
          <w:szCs w:val="28"/>
          <w:lang w:eastAsia="ru-RU"/>
        </w:rPr>
        <w:softHyphen/>
        <w:t>ник, цифра 8 (результат - восемь вишен тре</w:t>
      </w:r>
      <w:r w:rsidRPr="00DF3032">
        <w:rPr>
          <w:rFonts w:ascii="Times New Roman" w:eastAsia="Times New Roman" w:hAnsi="Times New Roman" w:cs="Times New Roman"/>
          <w:sz w:val="28"/>
          <w:szCs w:val="28"/>
          <w:lang w:eastAsia="ru-RU"/>
        </w:rPr>
        <w:softHyphen/>
        <w:t>угольной формы).</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ФЗ: какую пользу из этого можно из</w:t>
      </w:r>
      <w:r w:rsidRPr="00DF3032">
        <w:rPr>
          <w:rFonts w:ascii="Times New Roman" w:eastAsia="Times New Roman" w:hAnsi="Times New Roman" w:cs="Times New Roman"/>
          <w:sz w:val="28"/>
          <w:szCs w:val="28"/>
          <w:lang w:eastAsia="ru-RU"/>
        </w:rPr>
        <w:softHyphen/>
        <w:t>влечь? (Такие плоды удобно укладывать в ящик - треугольник к треугольнику.)</w:t>
      </w:r>
    </w:p>
    <w:p w:rsidR="00AD7A01" w:rsidRPr="00DF3032" w:rsidRDefault="00AD7A01" w:rsidP="00DF3032">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 </w:t>
      </w:r>
      <w:r w:rsidR="00DF3032">
        <w:rPr>
          <w:rFonts w:ascii="Times New Roman" w:eastAsia="Times New Roman" w:hAnsi="Times New Roman" w:cs="Times New Roman"/>
          <w:sz w:val="28"/>
          <w:szCs w:val="28"/>
          <w:lang w:eastAsia="ru-RU"/>
        </w:rPr>
        <w:t xml:space="preserve">                               </w:t>
      </w:r>
      <w:r w:rsidRPr="00DF3032">
        <w:rPr>
          <w:rFonts w:ascii="Times New Roman" w:eastAsia="Times New Roman" w:hAnsi="Times New Roman" w:cs="Times New Roman"/>
          <w:sz w:val="28"/>
          <w:szCs w:val="28"/>
          <w:lang w:eastAsia="ru-RU"/>
        </w:rPr>
        <w:t>Старший возраст (5-6 лет)</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 xml:space="preserve"> 1. </w:t>
      </w:r>
      <w:proofErr w:type="gramStart"/>
      <w:r w:rsidRPr="00DF3032">
        <w:rPr>
          <w:rFonts w:ascii="Times New Roman" w:eastAsia="Times New Roman" w:hAnsi="Times New Roman" w:cs="Times New Roman"/>
          <w:sz w:val="28"/>
          <w:szCs w:val="28"/>
          <w:lang w:eastAsia="ru-RU"/>
        </w:rPr>
        <w:t>Первый (верхний) круг - образцы ма</w:t>
      </w:r>
      <w:r w:rsidRPr="00DF3032">
        <w:rPr>
          <w:rFonts w:ascii="Times New Roman" w:eastAsia="Times New Roman" w:hAnsi="Times New Roman" w:cs="Times New Roman"/>
          <w:sz w:val="28"/>
          <w:szCs w:val="28"/>
          <w:lang w:eastAsia="ru-RU"/>
        </w:rPr>
        <w:softHyphen/>
        <w:t>териалов (металл, ткань, стекло и т.д.).</w:t>
      </w:r>
      <w:proofErr w:type="gramEnd"/>
      <w:r w:rsidRPr="00DF3032">
        <w:rPr>
          <w:rFonts w:ascii="Times New Roman" w:eastAsia="Times New Roman" w:hAnsi="Times New Roman" w:cs="Times New Roman"/>
          <w:sz w:val="28"/>
          <w:szCs w:val="28"/>
          <w:lang w:eastAsia="ru-RU"/>
        </w:rPr>
        <w:t xml:space="preserve"> Вто</w:t>
      </w:r>
      <w:r w:rsidRPr="00DF3032">
        <w:rPr>
          <w:rFonts w:ascii="Times New Roman" w:eastAsia="Times New Roman" w:hAnsi="Times New Roman" w:cs="Times New Roman"/>
          <w:sz w:val="28"/>
          <w:szCs w:val="28"/>
          <w:lang w:eastAsia="ru-RU"/>
        </w:rPr>
        <w:softHyphen/>
        <w:t>рой круг - изображения объектов (стул, те</w:t>
      </w:r>
      <w:r w:rsidRPr="00DF3032">
        <w:rPr>
          <w:rFonts w:ascii="Times New Roman" w:eastAsia="Times New Roman" w:hAnsi="Times New Roman" w:cs="Times New Roman"/>
          <w:sz w:val="28"/>
          <w:szCs w:val="28"/>
          <w:lang w:eastAsia="ru-RU"/>
        </w:rPr>
        <w:softHyphen/>
        <w:t>лефон, пылесос и т.д.). Третий круг - изоб</w:t>
      </w:r>
      <w:r w:rsidRPr="00DF3032">
        <w:rPr>
          <w:rFonts w:ascii="Times New Roman" w:eastAsia="Times New Roman" w:hAnsi="Times New Roman" w:cs="Times New Roman"/>
          <w:sz w:val="28"/>
          <w:szCs w:val="28"/>
          <w:lang w:eastAsia="ru-RU"/>
        </w:rPr>
        <w:softHyphen/>
        <w:t>ражения местонахождения объектов (квар</w:t>
      </w:r>
      <w:r w:rsidRPr="00DF3032">
        <w:rPr>
          <w:rFonts w:ascii="Times New Roman" w:eastAsia="Times New Roman" w:hAnsi="Times New Roman" w:cs="Times New Roman"/>
          <w:sz w:val="28"/>
          <w:szCs w:val="28"/>
          <w:lang w:eastAsia="ru-RU"/>
        </w:rPr>
        <w:softHyphen/>
        <w:t>тира, улица, космический корабль). Четвер</w:t>
      </w:r>
      <w:r w:rsidRPr="00DF3032">
        <w:rPr>
          <w:rFonts w:ascii="Times New Roman" w:eastAsia="Times New Roman" w:hAnsi="Times New Roman" w:cs="Times New Roman"/>
          <w:sz w:val="28"/>
          <w:szCs w:val="28"/>
          <w:lang w:eastAsia="ru-RU"/>
        </w:rPr>
        <w:softHyphen/>
        <w:t>тый круг - образцы цветов (малиновый, го</w:t>
      </w:r>
      <w:r w:rsidRPr="00DF3032">
        <w:rPr>
          <w:rFonts w:ascii="Times New Roman" w:eastAsia="Times New Roman" w:hAnsi="Times New Roman" w:cs="Times New Roman"/>
          <w:sz w:val="28"/>
          <w:szCs w:val="28"/>
          <w:lang w:eastAsia="ru-RU"/>
        </w:rPr>
        <w:softHyphen/>
        <w:t>лубой и т.д.).</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РЗ: выбрать объект, подобрать материал, из которого он изготовлен, его цвет и опре</w:t>
      </w:r>
      <w:r w:rsidRPr="00DF3032">
        <w:rPr>
          <w:rFonts w:ascii="Times New Roman" w:eastAsia="Times New Roman" w:hAnsi="Times New Roman" w:cs="Times New Roman"/>
          <w:sz w:val="28"/>
          <w:szCs w:val="28"/>
          <w:lang w:eastAsia="ru-RU"/>
        </w:rPr>
        <w:softHyphen/>
        <w:t xml:space="preserve">делить место его нахождения (телефон </w:t>
      </w:r>
      <w:proofErr w:type="gramStart"/>
      <w:r w:rsidRPr="00DF3032">
        <w:rPr>
          <w:rFonts w:ascii="Times New Roman" w:eastAsia="Times New Roman" w:hAnsi="Times New Roman" w:cs="Times New Roman"/>
          <w:sz w:val="28"/>
          <w:szCs w:val="28"/>
          <w:lang w:eastAsia="ru-RU"/>
        </w:rPr>
        <w:t>-п</w:t>
      </w:r>
      <w:proofErr w:type="gramEnd"/>
      <w:r w:rsidRPr="00DF3032">
        <w:rPr>
          <w:rFonts w:ascii="Times New Roman" w:eastAsia="Times New Roman" w:hAnsi="Times New Roman" w:cs="Times New Roman"/>
          <w:sz w:val="28"/>
          <w:szCs w:val="28"/>
          <w:lang w:eastAsia="ru-RU"/>
        </w:rPr>
        <w:t>ластмасса - фиолетовый - квартира).</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2. Раскрутить круги. Например, под стрел</w:t>
      </w:r>
      <w:r w:rsidRPr="00DF3032">
        <w:rPr>
          <w:rFonts w:ascii="Times New Roman" w:eastAsia="Times New Roman" w:hAnsi="Times New Roman" w:cs="Times New Roman"/>
          <w:sz w:val="28"/>
          <w:szCs w:val="28"/>
          <w:lang w:eastAsia="ru-RU"/>
        </w:rPr>
        <w:softHyphen/>
        <w:t>кой оказались: стекло, стул, космический корабль, малиновый цвет.</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ФЗ: объяснить практическую значимость получившегося объекта. Обсуждается ситуация: на космическом корабле необходим стеклянный стул малинового цвета, потому что... (Ответы детей.)</w:t>
      </w:r>
    </w:p>
    <w:p w:rsidR="00AD7A01" w:rsidRPr="00DF3032" w:rsidRDefault="00AD7A01" w:rsidP="00AD7A01">
      <w:pPr>
        <w:spacing w:before="100" w:beforeAutospacing="1" w:after="100" w:afterAutospacing="1" w:line="240" w:lineRule="auto"/>
        <w:rPr>
          <w:rFonts w:ascii="Times New Roman" w:eastAsia="Times New Roman" w:hAnsi="Times New Roman" w:cs="Times New Roman"/>
          <w:sz w:val="28"/>
          <w:szCs w:val="28"/>
          <w:lang w:eastAsia="ru-RU"/>
        </w:rPr>
      </w:pPr>
      <w:r w:rsidRPr="00DF3032">
        <w:rPr>
          <w:rFonts w:ascii="Times New Roman" w:eastAsia="Times New Roman" w:hAnsi="Times New Roman" w:cs="Times New Roman"/>
          <w:sz w:val="28"/>
          <w:szCs w:val="28"/>
          <w:lang w:eastAsia="ru-RU"/>
        </w:rPr>
        <w:t> </w:t>
      </w:r>
    </w:p>
    <w:p w:rsidR="00350291" w:rsidRPr="00DF3032" w:rsidRDefault="00350291" w:rsidP="00AD7A01">
      <w:pPr>
        <w:spacing w:before="100" w:beforeAutospacing="1" w:after="100" w:afterAutospacing="1" w:line="240" w:lineRule="auto"/>
        <w:rPr>
          <w:rFonts w:ascii="Tahoma" w:eastAsia="Times New Roman" w:hAnsi="Tahoma" w:cs="Tahoma"/>
          <w:sz w:val="28"/>
          <w:szCs w:val="28"/>
          <w:lang w:eastAsia="ru-RU"/>
        </w:rPr>
      </w:pPr>
    </w:p>
    <w:sectPr w:rsidR="00350291" w:rsidRPr="00DF3032" w:rsidSect="00350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7A01"/>
    <w:rsid w:val="000363F8"/>
    <w:rsid w:val="001A7B9E"/>
    <w:rsid w:val="00224EB2"/>
    <w:rsid w:val="00350291"/>
    <w:rsid w:val="006E7272"/>
    <w:rsid w:val="007C6D1C"/>
    <w:rsid w:val="007D3615"/>
    <w:rsid w:val="008B2BA3"/>
    <w:rsid w:val="00933054"/>
    <w:rsid w:val="009D2CB8"/>
    <w:rsid w:val="00A43B86"/>
    <w:rsid w:val="00AD7A01"/>
    <w:rsid w:val="00AF5230"/>
    <w:rsid w:val="00B367B5"/>
    <w:rsid w:val="00B72E68"/>
    <w:rsid w:val="00C13BDB"/>
    <w:rsid w:val="00C33912"/>
    <w:rsid w:val="00C54B32"/>
    <w:rsid w:val="00CD08F7"/>
    <w:rsid w:val="00DF3032"/>
    <w:rsid w:val="00E3762C"/>
    <w:rsid w:val="00F91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7A01"/>
  </w:style>
  <w:style w:type="character" w:styleId="a4">
    <w:name w:val="Strong"/>
    <w:basedOn w:val="a0"/>
    <w:uiPriority w:val="22"/>
    <w:qFormat/>
    <w:rsid w:val="00AD7A01"/>
    <w:rPr>
      <w:b/>
      <w:bCs/>
    </w:rPr>
  </w:style>
  <w:style w:type="paragraph" w:styleId="a5">
    <w:name w:val="Balloon Text"/>
    <w:basedOn w:val="a"/>
    <w:link w:val="a6"/>
    <w:uiPriority w:val="99"/>
    <w:semiHidden/>
    <w:unhideWhenUsed/>
    <w:rsid w:val="00F911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1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9</cp:revision>
  <dcterms:created xsi:type="dcterms:W3CDTF">2019-05-14T11:42:00Z</dcterms:created>
  <dcterms:modified xsi:type="dcterms:W3CDTF">2023-05-23T22:54:00Z</dcterms:modified>
</cp:coreProperties>
</file>