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D6" w:rsidRDefault="00820223" w:rsidP="008170D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4485"/>
            <wp:effectExtent l="0" t="0" r="0" b="0"/>
            <wp:docPr id="6" name="Рисунок 6" descr="C:\Users\User\Desktop\Сканы\Скан_20230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Скан_202306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23" w:rsidRDefault="00820223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0223" w:rsidRDefault="00820223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0223" w:rsidRDefault="00820223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0223" w:rsidRDefault="00820223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0223" w:rsidRDefault="00820223" w:rsidP="00820223">
      <w:pPr>
        <w:pStyle w:val="aa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</w:p>
    <w:p w:rsidR="00820223" w:rsidRDefault="00820223" w:rsidP="00820223">
      <w:pPr>
        <w:pStyle w:val="aa"/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</w:p>
    <w:p w:rsidR="00820223" w:rsidRDefault="00820223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578" w:rsidRPr="00423A23" w:rsidRDefault="00701578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3A23">
        <w:rPr>
          <w:rFonts w:ascii="Times New Roman" w:hAnsi="Times New Roman"/>
          <w:b/>
          <w:sz w:val="24"/>
          <w:szCs w:val="24"/>
        </w:rPr>
        <w:t>. АНАЛИТИЧЕСКАЯ ЧАСТЬ</w:t>
      </w:r>
    </w:p>
    <w:p w:rsidR="000736CD" w:rsidRPr="00423A23" w:rsidRDefault="00701578" w:rsidP="00423A23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1.</w:t>
      </w:r>
      <w:r w:rsidR="00845787">
        <w:rPr>
          <w:rFonts w:ascii="Times New Roman" w:hAnsi="Times New Roman"/>
          <w:b/>
          <w:sz w:val="24"/>
          <w:szCs w:val="24"/>
        </w:rPr>
        <w:t>1</w:t>
      </w:r>
      <w:r w:rsidRPr="00423A23">
        <w:rPr>
          <w:rFonts w:ascii="Times New Roman" w:hAnsi="Times New Roman"/>
          <w:b/>
          <w:sz w:val="24"/>
          <w:szCs w:val="24"/>
        </w:rPr>
        <w:t xml:space="preserve"> </w:t>
      </w:r>
      <w:r w:rsidR="000736CD" w:rsidRPr="00423A23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344"/>
      </w:tblGrid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Полное наименование учреждения в соответствии с Уставом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 xml:space="preserve">Муниципальное </w:t>
            </w:r>
            <w:r w:rsidR="00910134">
              <w:rPr>
                <w:rFonts w:ascii="Times New Roman" w:hAnsi="Times New Roman"/>
              </w:rPr>
              <w:t xml:space="preserve">бюджетное </w:t>
            </w:r>
            <w:r w:rsidRPr="000F2FBD">
              <w:rPr>
                <w:rFonts w:ascii="Times New Roman" w:hAnsi="Times New Roman"/>
              </w:rPr>
              <w:t>учреждение дополнительного образования «</w:t>
            </w:r>
            <w:r w:rsidR="00910134">
              <w:rPr>
                <w:rFonts w:ascii="Times New Roman" w:hAnsi="Times New Roman"/>
              </w:rPr>
              <w:t>Ичалковская детско – юношеская спортивная школа</w:t>
            </w:r>
            <w:r w:rsidRPr="000F2FBD">
              <w:rPr>
                <w:rFonts w:ascii="Times New Roman" w:hAnsi="Times New Roman"/>
              </w:rPr>
              <w:t xml:space="preserve">» </w:t>
            </w:r>
            <w:r w:rsidR="00910134">
              <w:rPr>
                <w:rFonts w:ascii="Times New Roman" w:hAnsi="Times New Roman"/>
              </w:rPr>
              <w:t>Ичалковского</w:t>
            </w:r>
            <w:r w:rsidRPr="000F2FBD">
              <w:rPr>
                <w:rFonts w:ascii="Times New Roman" w:hAnsi="Times New Roman"/>
              </w:rPr>
              <w:t xml:space="preserve"> муниципального района Республики Мордовия (</w:t>
            </w:r>
            <w:r w:rsidR="00910134">
              <w:rPr>
                <w:rFonts w:ascii="Times New Roman" w:hAnsi="Times New Roman"/>
              </w:rPr>
              <w:t>МБУДО «Ичалковская ДЮСШ</w:t>
            </w:r>
            <w:r w:rsidRPr="000F2FBD">
              <w:rPr>
                <w:rFonts w:ascii="Times New Roman" w:hAnsi="Times New Roman"/>
              </w:rPr>
              <w:t>)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6344" w:type="dxa"/>
          </w:tcPr>
          <w:p w:rsidR="000736CD" w:rsidRPr="000F2FBD" w:rsidRDefault="00820223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Николай Иванович</w:t>
            </w:r>
            <w:bookmarkStart w:id="0" w:name="_GoBack"/>
            <w:bookmarkEnd w:id="0"/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Тип учреждения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  <w:bCs/>
              </w:rPr>
              <w:t>Учреждение дополнительного образования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  <w:bCs/>
              </w:rPr>
              <w:t>Статус учреждения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</w:rPr>
            </w:pPr>
            <w:r w:rsidRPr="000F2FBD">
              <w:rPr>
                <w:rFonts w:ascii="Times New Roman" w:hAnsi="Times New Roman"/>
                <w:bCs/>
              </w:rPr>
              <w:t>Муниципальное бюджетное Учреждение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FBD">
              <w:rPr>
                <w:rFonts w:ascii="Times New Roman" w:hAnsi="Times New Roman"/>
                <w:b/>
                <w:bCs/>
              </w:rPr>
              <w:t>Вид учреждения</w:t>
            </w:r>
          </w:p>
        </w:tc>
        <w:tc>
          <w:tcPr>
            <w:tcW w:w="6344" w:type="dxa"/>
          </w:tcPr>
          <w:p w:rsidR="000736CD" w:rsidRPr="000F2FBD" w:rsidRDefault="00910134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Детско – юношеская спортивная школа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Юридический/Фактический адрес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BD">
              <w:rPr>
                <w:rFonts w:ascii="Times New Roman" w:hAnsi="Times New Roman"/>
                <w:sz w:val="24"/>
                <w:szCs w:val="24"/>
              </w:rPr>
              <w:t>431</w:t>
            </w:r>
            <w:r w:rsidR="00910134">
              <w:rPr>
                <w:rFonts w:ascii="Times New Roman" w:hAnsi="Times New Roman"/>
                <w:sz w:val="24"/>
                <w:szCs w:val="24"/>
              </w:rPr>
              <w:t>658</w:t>
            </w:r>
            <w:r w:rsidRPr="000F2FBD">
              <w:rPr>
                <w:rFonts w:ascii="Times New Roman" w:hAnsi="Times New Roman"/>
                <w:sz w:val="24"/>
                <w:szCs w:val="24"/>
              </w:rPr>
              <w:t xml:space="preserve">, Республика Мордовия, </w:t>
            </w:r>
            <w:r w:rsidR="00910134"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r w:rsidRPr="000F2FBD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910134">
              <w:rPr>
                <w:rFonts w:ascii="Times New Roman" w:hAnsi="Times New Roman"/>
                <w:sz w:val="24"/>
                <w:szCs w:val="24"/>
              </w:rPr>
              <w:t>Рождествено</w:t>
            </w:r>
            <w:r w:rsidRPr="000F2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013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91013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10134">
              <w:rPr>
                <w:rFonts w:ascii="Times New Roman" w:hAnsi="Times New Roman"/>
                <w:sz w:val="24"/>
                <w:szCs w:val="24"/>
              </w:rPr>
              <w:t>ервомайская, д.139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Лицензия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регистрационный номер № 3962 серия 13 Л 01 </w:t>
            </w:r>
          </w:p>
          <w:p w:rsidR="000736CD" w:rsidRPr="000F2FBD" w:rsidRDefault="000736CD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№ 0000520, дата выдачи 2 марта 2018 г.  </w:t>
            </w:r>
          </w:p>
          <w:p w:rsidR="000736CD" w:rsidRPr="000F2FBD" w:rsidRDefault="000736CD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>Срок действия: БЕССРОЧНО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Устав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>Устав муниципального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 xml:space="preserve"> бюджетного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 дополнительного образования «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Ичалковская детско – юношеская спортивная школа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Ичалковского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Мордовия,  (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МБУДО «Ичалковская ДЮСШ»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>), зарегистрирован 02.08.2017 г.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Учредитель и собственник имущества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910134">
              <w:rPr>
                <w:rFonts w:ascii="Times New Roman" w:hAnsi="Times New Roman"/>
                <w:bCs/>
                <w:sz w:val="24"/>
                <w:szCs w:val="24"/>
              </w:rPr>
              <w:t>Ичалковского</w:t>
            </w:r>
            <w:r w:rsidRPr="000F2FB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344" w:type="dxa"/>
          </w:tcPr>
          <w:p w:rsidR="000736CD" w:rsidRPr="000F2FBD" w:rsidRDefault="000736CD" w:rsidP="00910134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>8(8343</w:t>
            </w:r>
            <w:r w:rsidR="00910134">
              <w:rPr>
                <w:rFonts w:ascii="Times New Roman" w:hAnsi="Times New Roman"/>
              </w:rPr>
              <w:t>3</w:t>
            </w:r>
            <w:r w:rsidRPr="000F2FBD">
              <w:rPr>
                <w:rFonts w:ascii="Times New Roman" w:hAnsi="Times New Roman"/>
              </w:rPr>
              <w:t>) 2-</w:t>
            </w:r>
            <w:r w:rsidR="00910134">
              <w:rPr>
                <w:rFonts w:ascii="Times New Roman" w:hAnsi="Times New Roman"/>
              </w:rPr>
              <w:t>16</w:t>
            </w:r>
            <w:r w:rsidRPr="000F2FBD">
              <w:rPr>
                <w:rFonts w:ascii="Times New Roman" w:hAnsi="Times New Roman"/>
              </w:rPr>
              <w:t>-</w:t>
            </w:r>
            <w:r w:rsidR="00910134">
              <w:rPr>
                <w:rFonts w:ascii="Times New Roman" w:hAnsi="Times New Roman"/>
              </w:rPr>
              <w:t>63</w:t>
            </w:r>
          </w:p>
        </w:tc>
      </w:tr>
      <w:tr w:rsidR="000736CD" w:rsidRPr="000F2FBD" w:rsidTr="00910134">
        <w:trPr>
          <w:trHeight w:val="381"/>
        </w:trPr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F2FBD">
              <w:rPr>
                <w:rFonts w:ascii="Times New Roman" w:hAnsi="Times New Roman"/>
                <w:b/>
              </w:rPr>
              <w:t>Е</w:t>
            </w:r>
            <w:proofErr w:type="gramEnd"/>
            <w:r w:rsidRPr="000F2FBD">
              <w:rPr>
                <w:rFonts w:ascii="Times New Roman" w:hAnsi="Times New Roman"/>
                <w:b/>
              </w:rPr>
              <w:t>-</w:t>
            </w:r>
            <w:r w:rsidRPr="000F2FB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344" w:type="dxa"/>
          </w:tcPr>
          <w:p w:rsidR="00910134" w:rsidRPr="00910134" w:rsidRDefault="0069174D" w:rsidP="0091013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10134" w:rsidRPr="0091013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ichalcki.sportshkola@yandex.ru</w:t>
              </w:r>
            </w:hyperlink>
          </w:p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Официальный сайт</w:t>
            </w:r>
          </w:p>
        </w:tc>
        <w:tc>
          <w:tcPr>
            <w:tcW w:w="6344" w:type="dxa"/>
          </w:tcPr>
          <w:p w:rsidR="000736CD" w:rsidRPr="0041078C" w:rsidRDefault="0041078C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41078C">
              <w:rPr>
                <w:rFonts w:ascii="Times New Roman" w:hAnsi="Times New Roman"/>
              </w:rPr>
              <w:t>https://sportich.schoolrm.ru/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Направления подготовки</w:t>
            </w:r>
          </w:p>
        </w:tc>
        <w:tc>
          <w:tcPr>
            <w:tcW w:w="6344" w:type="dxa"/>
          </w:tcPr>
          <w:p w:rsidR="000736CD" w:rsidRPr="00131A7A" w:rsidRDefault="000736CD" w:rsidP="00BE089D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BE089D">
              <w:rPr>
                <w:rFonts w:ascii="Times New Roman" w:hAnsi="Times New Roman"/>
              </w:rPr>
              <w:t>Естественнонаучная,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>социально-</w:t>
            </w:r>
            <w:r w:rsidR="00BE089D" w:rsidRPr="00BE089D">
              <w:rPr>
                <w:rFonts w:ascii="Times New Roman" w:hAnsi="Times New Roman"/>
              </w:rPr>
              <w:t>гуманитарная</w:t>
            </w:r>
            <w:r w:rsidRPr="00BE089D">
              <w:rPr>
                <w:rFonts w:ascii="Times New Roman" w:hAnsi="Times New Roman"/>
              </w:rPr>
              <w:t>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 xml:space="preserve"> туристско-краеведческая, техническая,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>физкультурно-спортивная,</w:t>
            </w:r>
            <w:r w:rsidRPr="00131A7A">
              <w:rPr>
                <w:rFonts w:ascii="Times New Roman" w:hAnsi="Times New Roman"/>
                <w:color w:val="FF0000"/>
              </w:rPr>
              <w:t xml:space="preserve"> </w:t>
            </w:r>
            <w:r w:rsidRPr="00BE089D">
              <w:rPr>
                <w:rFonts w:ascii="Times New Roman" w:hAnsi="Times New Roman"/>
              </w:rPr>
              <w:t>художественная</w:t>
            </w:r>
          </w:p>
        </w:tc>
      </w:tr>
      <w:tr w:rsidR="000736CD" w:rsidRPr="000F2FBD" w:rsidTr="00910134">
        <w:tc>
          <w:tcPr>
            <w:tcW w:w="3332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</w:rPr>
            </w:pPr>
            <w:r w:rsidRPr="000F2FBD">
              <w:rPr>
                <w:rFonts w:ascii="Times New Roman" w:hAnsi="Times New Roman"/>
                <w:b/>
              </w:rPr>
              <w:t>Комплектование</w:t>
            </w:r>
          </w:p>
        </w:tc>
        <w:tc>
          <w:tcPr>
            <w:tcW w:w="6344" w:type="dxa"/>
          </w:tcPr>
          <w:p w:rsidR="000736CD" w:rsidRPr="000F2FBD" w:rsidRDefault="000736CD" w:rsidP="00423A23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 xml:space="preserve">Общее количество групп  - </w:t>
            </w:r>
            <w:r w:rsidR="0041078C">
              <w:rPr>
                <w:rFonts w:ascii="Times New Roman" w:hAnsi="Times New Roman"/>
              </w:rPr>
              <w:t>134</w:t>
            </w:r>
          </w:p>
          <w:p w:rsidR="000736CD" w:rsidRPr="000F2FBD" w:rsidRDefault="000736CD" w:rsidP="0041078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</w:rPr>
            </w:pPr>
            <w:r w:rsidRPr="000F2FBD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численность учащихся - </w:t>
            </w:r>
            <w:r w:rsidR="00820689">
              <w:rPr>
                <w:rFonts w:ascii="Times New Roman" w:hAnsi="Times New Roman"/>
              </w:rPr>
              <w:t>1623</w:t>
            </w:r>
          </w:p>
        </w:tc>
      </w:tr>
    </w:tbl>
    <w:p w:rsidR="000736CD" w:rsidRDefault="000736CD" w:rsidP="008202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CD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DDB" w:rsidRPr="00423A23" w:rsidRDefault="00701578" w:rsidP="00423A23">
      <w:pPr>
        <w:pStyle w:val="1"/>
        <w:spacing w:before="0"/>
        <w:jc w:val="center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1.2</w:t>
      </w:r>
      <w:r w:rsidR="0034500F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34500F" w:rsidRPr="00423A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Оценка образовательной деятельности</w:t>
      </w:r>
    </w:p>
    <w:p w:rsidR="000736CD" w:rsidRPr="00423A23" w:rsidRDefault="000736CD" w:rsidP="00423A23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3A2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23A23">
        <w:rPr>
          <w:rFonts w:ascii="Times New Roman" w:hAnsi="Times New Roman" w:cs="Times New Roman"/>
          <w:sz w:val="24"/>
          <w:szCs w:val="24"/>
        </w:rPr>
        <w:t xml:space="preserve"> проведено в соответствии с пунктами 3 части 2  29 Федерального закона от 29 декабря 2012 года № 273- ФЗ «Об образовании в Российской Федерации», в порядке, утвержденном приказом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организацией», с использованием показателей деятельности организации дополнительного образования, утвержденных приказом Министерства образования и науки Российской Федерации</w:t>
      </w:r>
      <w:proofErr w:type="gramEnd"/>
      <w:r w:rsidRPr="00423A23">
        <w:rPr>
          <w:rFonts w:ascii="Times New Roman" w:hAnsi="Times New Roman" w:cs="Times New Roman"/>
          <w:sz w:val="24"/>
          <w:szCs w:val="24"/>
        </w:rPr>
        <w:t xml:space="preserve"> от 10.12.2013 г. № 1324 «Об утверждении показателей деятельности образовательной организации, подлежащей самообследованию»</w:t>
      </w:r>
      <w:r w:rsidR="0034500F" w:rsidRPr="00423A23">
        <w:rPr>
          <w:rFonts w:ascii="Times New Roman" w:hAnsi="Times New Roman" w:cs="Times New Roman"/>
          <w:sz w:val="24"/>
          <w:szCs w:val="24"/>
        </w:rPr>
        <w:t>.</w:t>
      </w:r>
    </w:p>
    <w:p w:rsidR="00CF177F" w:rsidRPr="00423A23" w:rsidRDefault="0034500F" w:rsidP="00423A2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3A23">
        <w:rPr>
          <w:rStyle w:val="af"/>
          <w:rFonts w:ascii="Times New Roman" w:hAnsi="Times New Roman"/>
          <w:i w:val="0"/>
          <w:sz w:val="24"/>
          <w:szCs w:val="24"/>
        </w:rPr>
        <w:lastRenderedPageBreak/>
        <w:t>В</w:t>
      </w:r>
      <w:r w:rsidR="00250BC7" w:rsidRPr="00423A23">
        <w:rPr>
          <w:rStyle w:val="af"/>
          <w:rFonts w:ascii="Times New Roman" w:hAnsi="Times New Roman"/>
          <w:i w:val="0"/>
          <w:sz w:val="24"/>
          <w:szCs w:val="24"/>
        </w:rPr>
        <w:t xml:space="preserve"> учреждении было проведено </w:t>
      </w:r>
      <w:proofErr w:type="spellStart"/>
      <w:r w:rsidR="00250BC7" w:rsidRPr="00423A23">
        <w:rPr>
          <w:rStyle w:val="af"/>
          <w:rFonts w:ascii="Times New Roman" w:hAnsi="Times New Roman"/>
          <w:i w:val="0"/>
          <w:sz w:val="24"/>
          <w:szCs w:val="24"/>
        </w:rPr>
        <w:t>самообследование</w:t>
      </w:r>
      <w:proofErr w:type="spellEnd"/>
      <w:r w:rsidR="00250BC7" w:rsidRPr="00423A23">
        <w:rPr>
          <w:rStyle w:val="af"/>
          <w:rFonts w:ascii="Times New Roman" w:hAnsi="Times New Roman"/>
          <w:i w:val="0"/>
          <w:sz w:val="24"/>
          <w:szCs w:val="24"/>
        </w:rPr>
        <w:t>, и полученные результаты обобщены в виде отчета.</w:t>
      </w:r>
    </w:p>
    <w:p w:rsidR="00423A23" w:rsidRDefault="00423A23" w:rsidP="00423A2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F177F" w:rsidRPr="00423A23" w:rsidRDefault="00CF177F" w:rsidP="00423A2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 xml:space="preserve">Цель проведения самообследования - </w:t>
      </w:r>
      <w:r w:rsidRPr="00423A23">
        <w:rPr>
          <w:rFonts w:ascii="Times New Roman" w:hAnsi="Times New Roman"/>
          <w:sz w:val="24"/>
          <w:szCs w:val="24"/>
        </w:rPr>
        <w:t xml:space="preserve">обеспечение доступности и открытости информации о деятельности </w:t>
      </w:r>
      <w:r w:rsidR="00131A7A">
        <w:rPr>
          <w:rFonts w:ascii="Times New Roman" w:hAnsi="Times New Roman"/>
          <w:sz w:val="24"/>
          <w:szCs w:val="24"/>
        </w:rPr>
        <w:t>МБУДО</w:t>
      </w:r>
      <w:r w:rsidRPr="00423A23">
        <w:rPr>
          <w:rFonts w:ascii="Times New Roman" w:hAnsi="Times New Roman"/>
          <w:sz w:val="24"/>
          <w:szCs w:val="24"/>
        </w:rPr>
        <w:t xml:space="preserve"> «</w:t>
      </w:r>
      <w:r w:rsidR="00131A7A">
        <w:rPr>
          <w:rFonts w:ascii="Times New Roman" w:hAnsi="Times New Roman"/>
          <w:sz w:val="24"/>
          <w:szCs w:val="24"/>
        </w:rPr>
        <w:t>Ичалковская ДЮСШ</w:t>
      </w:r>
      <w:r w:rsidRPr="00423A23">
        <w:rPr>
          <w:rFonts w:ascii="Times New Roman" w:hAnsi="Times New Roman"/>
          <w:sz w:val="24"/>
          <w:szCs w:val="24"/>
        </w:rPr>
        <w:t xml:space="preserve">» </w:t>
      </w:r>
      <w:r w:rsidR="00131A7A">
        <w:rPr>
          <w:rFonts w:ascii="Times New Roman" w:hAnsi="Times New Roman"/>
          <w:sz w:val="24"/>
          <w:szCs w:val="24"/>
        </w:rPr>
        <w:t xml:space="preserve">Ичалковского </w:t>
      </w:r>
      <w:r w:rsidRPr="00423A23">
        <w:rPr>
          <w:rFonts w:ascii="Times New Roman" w:hAnsi="Times New Roman"/>
          <w:sz w:val="24"/>
          <w:szCs w:val="24"/>
        </w:rPr>
        <w:t>муниципального района.</w:t>
      </w:r>
    </w:p>
    <w:p w:rsidR="00250BC7" w:rsidRPr="00423A23" w:rsidRDefault="00250BC7" w:rsidP="00423A23">
      <w:pPr>
        <w:spacing w:after="0"/>
        <w:ind w:left="142" w:firstLine="425"/>
        <w:jc w:val="both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423A23">
        <w:rPr>
          <w:rStyle w:val="af"/>
          <w:rFonts w:ascii="Times New Roman" w:hAnsi="Times New Roman"/>
          <w:i w:val="0"/>
          <w:sz w:val="24"/>
          <w:szCs w:val="24"/>
        </w:rPr>
        <w:t>В процессе самообследования проводилась оценка: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образовательной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деятельности;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системы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управления</w:t>
      </w:r>
      <w:r w:rsidR="0034500F" w:rsidRPr="00423A23">
        <w:rPr>
          <w:rFonts w:ascii="Times New Roman" w:hAnsi="Times New Roman"/>
          <w:sz w:val="24"/>
          <w:szCs w:val="24"/>
        </w:rPr>
        <w:t xml:space="preserve"> организации</w:t>
      </w:r>
      <w:r w:rsidRPr="00423A23">
        <w:rPr>
          <w:rFonts w:ascii="Times New Roman" w:hAnsi="Times New Roman"/>
          <w:sz w:val="24"/>
          <w:szCs w:val="24"/>
        </w:rPr>
        <w:t>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-содержания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качества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подготовки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A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3A23">
        <w:rPr>
          <w:rFonts w:ascii="Times New Roman" w:hAnsi="Times New Roman"/>
          <w:sz w:val="24"/>
          <w:szCs w:val="24"/>
        </w:rPr>
        <w:t>;</w:t>
      </w:r>
    </w:p>
    <w:p w:rsidR="0034500F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-организации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учебного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процесса;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кадрового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учебно-методического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обеспечения;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материально-технической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базы;</w:t>
      </w:r>
    </w:p>
    <w:p w:rsidR="00250BC7" w:rsidRPr="00423A23" w:rsidRDefault="00250BC7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функционирования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внутренней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системы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оценки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качества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образования</w:t>
      </w:r>
      <w:r w:rsidR="00E77DDB" w:rsidRPr="00423A23">
        <w:rPr>
          <w:rFonts w:ascii="Times New Roman" w:hAnsi="Times New Roman"/>
          <w:sz w:val="24"/>
          <w:szCs w:val="24"/>
        </w:rPr>
        <w:t>;</w:t>
      </w:r>
    </w:p>
    <w:p w:rsidR="00E77DDB" w:rsidRPr="00423A23" w:rsidRDefault="00E77DD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показатели деятельности организации</w:t>
      </w:r>
    </w:p>
    <w:p w:rsidR="009A169F" w:rsidRPr="00423A23" w:rsidRDefault="00AF6125" w:rsidP="00423A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3A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 учреждении организуется в соответствии с </w:t>
      </w:r>
      <w:hyperlink r:id="rId11" w:anchor="/document/99/902389617/" w:history="1">
        <w:r w:rsidRPr="00423A23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423A23">
        <w:rPr>
          <w:rFonts w:ascii="Times New Roman" w:eastAsia="Times New Roman" w:hAnsi="Times New Roman"/>
          <w:sz w:val="24"/>
          <w:szCs w:val="24"/>
          <w:lang w:eastAsia="ru-RU"/>
        </w:rPr>
        <w:t> «Об образовании в Российской Федерации»,</w:t>
      </w:r>
      <w:hyperlink r:id="rId12" w:anchor="/document/97/485031/" w:history="1">
        <w:r w:rsidRPr="00423A23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Pr="00423A23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r w:rsidRPr="00423A23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от 14 декабря 2017 г.№ 1218 «О внесении изменений в Порядок проведения самообследования образовательной организации, утвержденный приказом Министерства</w:t>
      </w:r>
      <w:r w:rsidR="00423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3A23">
        <w:rPr>
          <w:rFonts w:ascii="Times New Roman" w:hAnsi="Times New Roman"/>
          <w:sz w:val="24"/>
          <w:szCs w:val="24"/>
          <w:lang w:eastAsia="ru-RU"/>
        </w:rPr>
        <w:t>образования и</w:t>
      </w:r>
      <w:proofErr w:type="gramEnd"/>
      <w:r w:rsidRPr="00423A23">
        <w:rPr>
          <w:rFonts w:ascii="Times New Roman" w:hAnsi="Times New Roman"/>
          <w:sz w:val="24"/>
          <w:szCs w:val="24"/>
          <w:lang w:eastAsia="ru-RU"/>
        </w:rPr>
        <w:t xml:space="preserve"> науки Российской Федерации от 14 июня 2013 г. № 462» (начало де</w:t>
      </w:r>
      <w:r w:rsidR="009A169F" w:rsidRPr="00423A23">
        <w:rPr>
          <w:rFonts w:ascii="Times New Roman" w:hAnsi="Times New Roman"/>
          <w:sz w:val="24"/>
          <w:szCs w:val="24"/>
          <w:lang w:eastAsia="ru-RU"/>
        </w:rPr>
        <w:t xml:space="preserve">йствия документа 20.01.2018 г.), </w:t>
      </w:r>
      <w:r w:rsidR="009A169F" w:rsidRPr="00423A23">
        <w:rPr>
          <w:rFonts w:ascii="Times New Roman" w:eastAsia="Times New Roman" w:hAnsi="Times New Roman"/>
          <w:sz w:val="24"/>
          <w:szCs w:val="24"/>
          <w:lang w:eastAsia="ru-RU"/>
        </w:rPr>
        <w:t>другими нормативными правовыми актами, которые регулируют деятельность образовательных организаций, локальными нормативными актами организации.</w:t>
      </w:r>
    </w:p>
    <w:p w:rsidR="009A169F" w:rsidRPr="00423A23" w:rsidRDefault="00423A23" w:rsidP="00423A2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169F" w:rsidRPr="00423A23">
        <w:rPr>
          <w:rFonts w:ascii="Times New Roman" w:hAnsi="Times New Roman"/>
          <w:sz w:val="24"/>
          <w:szCs w:val="24"/>
        </w:rPr>
        <w:t xml:space="preserve">Учреждение решает основные задачи дополнительного образования через учебно-воспитательный процесс и отражает основную цель учреждения: </w:t>
      </w:r>
      <w:r w:rsidR="009A169F" w:rsidRPr="00423A23">
        <w:rPr>
          <w:rFonts w:ascii="Times New Roman" w:hAnsi="Times New Roman"/>
          <w:bCs/>
          <w:sz w:val="24"/>
          <w:szCs w:val="24"/>
        </w:rPr>
        <w:t>реализация общеобразовательных общеразвивающих программ дополнительного образования;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169F" w:rsidRPr="00423A23">
        <w:rPr>
          <w:rFonts w:ascii="Times New Roman" w:hAnsi="Times New Roman"/>
          <w:sz w:val="24"/>
          <w:szCs w:val="24"/>
        </w:rPr>
        <w:t xml:space="preserve">расширение возможностей для удовлетворения разнообразных интересов детей и их семей в сфере дополнительного образования. Учебный план обусловлен социальным заказом родителей, востребованностью видов услуг дополнительного образования у </w:t>
      </w:r>
      <w:r w:rsidR="006B0CC5" w:rsidRPr="00423A23">
        <w:rPr>
          <w:rFonts w:ascii="Times New Roman" w:hAnsi="Times New Roman"/>
          <w:sz w:val="24"/>
          <w:szCs w:val="24"/>
        </w:rPr>
        <w:t xml:space="preserve">детей разновозрастной категории, также </w:t>
      </w:r>
      <w:r w:rsidR="009A169F" w:rsidRPr="00423A23">
        <w:rPr>
          <w:rFonts w:ascii="Times New Roman" w:hAnsi="Times New Roman"/>
          <w:sz w:val="24"/>
          <w:szCs w:val="24"/>
        </w:rPr>
        <w:t>обеспечивает рациональную организацию образовательного процесса, необходимого для предотвращения перезагруженности обучающихся, сохранение их здоровья, успешного развития личности, развития личной культуры, коммуникативных способностей, детской талантливости.</w:t>
      </w:r>
    </w:p>
    <w:p w:rsidR="00AB3488" w:rsidRPr="00423A23" w:rsidRDefault="00701578" w:rsidP="00423A23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1.3</w:t>
      </w:r>
      <w:r w:rsidR="003609C6" w:rsidRPr="00423A23">
        <w:rPr>
          <w:rFonts w:ascii="Times New Roman" w:hAnsi="Times New Roman"/>
          <w:b/>
          <w:sz w:val="24"/>
          <w:szCs w:val="24"/>
        </w:rPr>
        <w:t xml:space="preserve">. </w:t>
      </w:r>
      <w:r w:rsidR="00E14B8B" w:rsidRPr="00423A23">
        <w:rPr>
          <w:rFonts w:ascii="Times New Roman" w:hAnsi="Times New Roman"/>
          <w:b/>
          <w:sz w:val="24"/>
          <w:szCs w:val="24"/>
        </w:rPr>
        <w:t>Система</w:t>
      </w:r>
      <w:r w:rsidR="000C7E8C" w:rsidRPr="00423A23">
        <w:rPr>
          <w:rFonts w:ascii="Times New Roman" w:hAnsi="Times New Roman"/>
          <w:b/>
          <w:sz w:val="24"/>
          <w:szCs w:val="24"/>
        </w:rPr>
        <w:t xml:space="preserve"> управления </w:t>
      </w:r>
      <w:r w:rsidR="00AB3488" w:rsidRPr="00423A23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C21B61" w:rsidRPr="00423A23" w:rsidRDefault="00AB3488" w:rsidP="00423A23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Органы управления, действующие в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C21B61" w:rsidRPr="00423A23" w:rsidTr="00C21B61">
        <w:tc>
          <w:tcPr>
            <w:tcW w:w="3794" w:type="dxa"/>
          </w:tcPr>
          <w:p w:rsidR="00C21B61" w:rsidRPr="00423A23" w:rsidRDefault="00C21B61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5776" w:type="dxa"/>
          </w:tcPr>
          <w:p w:rsidR="00C21B61" w:rsidRPr="00423A23" w:rsidRDefault="00C21B61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C21B61" w:rsidRPr="00423A23" w:rsidTr="00C21B61">
        <w:tc>
          <w:tcPr>
            <w:tcW w:w="3794" w:type="dxa"/>
          </w:tcPr>
          <w:p w:rsidR="00C21B61" w:rsidRPr="00423A23" w:rsidRDefault="00C21B61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5776" w:type="dxa"/>
          </w:tcPr>
          <w:p w:rsidR="00E03C15" w:rsidRPr="00423A23" w:rsidRDefault="00C21B61" w:rsidP="00423A2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Контролирует работу, утверждает штатное расписание, отчётн</w:t>
            </w:r>
            <w:r w:rsidR="00E03C15" w:rsidRPr="00423A23">
              <w:rPr>
                <w:rFonts w:ascii="Times New Roman" w:hAnsi="Times New Roman"/>
                <w:sz w:val="24"/>
                <w:szCs w:val="24"/>
              </w:rPr>
              <w:t>ые документы организации.</w:t>
            </w:r>
            <w:r w:rsid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84D" w:rsidRPr="00423A23">
              <w:rPr>
                <w:rFonts w:ascii="Times New Roman" w:hAnsi="Times New Roman"/>
                <w:sz w:val="24"/>
                <w:szCs w:val="24"/>
              </w:rPr>
              <w:t xml:space="preserve">Определяет структуру управления, должностные обязанности работников. </w:t>
            </w:r>
          </w:p>
          <w:p w:rsidR="00C21B61" w:rsidRPr="00423A23" w:rsidRDefault="00A4384D" w:rsidP="00423A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 xml:space="preserve">Координирует деятельность всех подчиненных структур и их руководителей - зам. директоров. Директор обеспечивает эффективное взаимодействие 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и сотрудничество всех внутренних структур  с органами местного самоуправления и вышестоящими органами.</w:t>
            </w:r>
          </w:p>
        </w:tc>
      </w:tr>
      <w:tr w:rsidR="00C20D1A" w:rsidRPr="00423A23" w:rsidTr="00C21B61">
        <w:tc>
          <w:tcPr>
            <w:tcW w:w="3794" w:type="dxa"/>
          </w:tcPr>
          <w:p w:rsidR="00C20D1A" w:rsidRPr="00423A23" w:rsidRDefault="00C20D1A" w:rsidP="00423A23">
            <w:pPr>
              <w:pStyle w:val="4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5776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Рассматривает вопросы: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развития образовательной организации;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финансово-хозяйственной деятельности;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C20D1A" w:rsidRPr="00423A23" w:rsidTr="00C21B61">
        <w:tc>
          <w:tcPr>
            <w:tcW w:w="3794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5776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 текущее руководство обр</w:t>
            </w:r>
            <w:r w:rsidR="00A4384D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азовательной деятельностью </w:t>
            </w:r>
            <w:proofErr w:type="gramStart"/>
            <w:r w:rsidR="0041078C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ДЮСШ</w:t>
            </w:r>
            <w:proofErr w:type="gramEnd"/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том числе рассматривает вопросы: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развития образовательных услуг;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регламентации образовательных отношений;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разработки образовательных программ;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- выбора программ по направленностям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C20D1A" w:rsidRPr="00423A23" w:rsidRDefault="00A4384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аттестации, повышения квалифи</w:t>
            </w: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кации педагогических работников</w:t>
            </w:r>
          </w:p>
        </w:tc>
      </w:tr>
      <w:tr w:rsidR="00C20D1A" w:rsidRPr="00423A23" w:rsidTr="00C21B61">
        <w:tc>
          <w:tcPr>
            <w:tcW w:w="3794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776" w:type="dxa"/>
          </w:tcPr>
          <w:p w:rsidR="00C20D1A" w:rsidRPr="00423A23" w:rsidRDefault="00C20D1A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принимать локальные акты, которые регламентиру</w:t>
            </w: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ют деятельность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разрешать конфликтные ситуации между р</w:t>
            </w: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аботниками и администрацией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организации;</w:t>
            </w:r>
          </w:p>
          <w:p w:rsidR="00C20D1A" w:rsidRPr="00423A23" w:rsidRDefault="00FC5D3D" w:rsidP="00423A23">
            <w:pPr>
              <w:pStyle w:val="4"/>
              <w:spacing w:before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20D1A" w:rsidRPr="00423A23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C21B61" w:rsidRPr="00423A23" w:rsidRDefault="00C21B61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4B8B" w:rsidRPr="00423A23" w:rsidRDefault="00E14B8B" w:rsidP="00423A2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Организационно-педагогическая деятельность</w:t>
      </w:r>
      <w:r w:rsidRPr="00423A23">
        <w:rPr>
          <w:rFonts w:ascii="Times New Roman" w:hAnsi="Times New Roman"/>
          <w:sz w:val="24"/>
          <w:szCs w:val="24"/>
        </w:rPr>
        <w:t xml:space="preserve"> основана на работе с педагогами дополнительного образования по решению следующих задач: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перспективное и ситуативное планирование образовательной деятельности;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 обеспечение качественного образовательного процесса;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 повышение профессионального мастерства педагога;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 развитие творческого потенциала педагога;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 формирование нового педагогического мышления через самоанализ,</w:t>
      </w:r>
    </w:p>
    <w:p w:rsidR="00E14B8B" w:rsidRPr="00423A23" w:rsidRDefault="00E14B8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рефлексивную и проектную практику;</w:t>
      </w:r>
    </w:p>
    <w:p w:rsidR="00884B81" w:rsidRPr="00423A23" w:rsidRDefault="00884B8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Оценка системы управления организации</w:t>
      </w:r>
      <w:r w:rsid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>Управление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884B81" w:rsidRPr="00423A23" w:rsidRDefault="00884B8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Административное управление осуществляется директором и его заместител</w:t>
      </w:r>
      <w:r w:rsidR="00D53487" w:rsidRPr="00423A23">
        <w:rPr>
          <w:rFonts w:ascii="Times New Roman" w:hAnsi="Times New Roman"/>
          <w:sz w:val="24"/>
          <w:szCs w:val="24"/>
        </w:rPr>
        <w:t>е</w:t>
      </w:r>
      <w:r w:rsidRPr="00423A23">
        <w:rPr>
          <w:rFonts w:ascii="Times New Roman" w:hAnsi="Times New Roman"/>
          <w:sz w:val="24"/>
          <w:szCs w:val="24"/>
        </w:rPr>
        <w:t>м.</w:t>
      </w:r>
    </w:p>
    <w:p w:rsidR="00884B81" w:rsidRPr="00423A23" w:rsidRDefault="00884B81" w:rsidP="00423A23">
      <w:pPr>
        <w:pStyle w:val="ab"/>
        <w:tabs>
          <w:tab w:val="left" w:pos="54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lastRenderedPageBreak/>
        <w:t>В части организации образовател</w:t>
      </w:r>
      <w:r w:rsidR="00E77DDB" w:rsidRPr="00423A23">
        <w:rPr>
          <w:rFonts w:ascii="Times New Roman" w:hAnsi="Times New Roman"/>
          <w:sz w:val="24"/>
          <w:szCs w:val="24"/>
        </w:rPr>
        <w:t xml:space="preserve">ьного процесса </w:t>
      </w:r>
      <w:r w:rsidR="0041078C">
        <w:rPr>
          <w:rFonts w:ascii="Times New Roman" w:hAnsi="Times New Roman"/>
          <w:sz w:val="24"/>
          <w:szCs w:val="24"/>
        </w:rPr>
        <w:t xml:space="preserve">ДЮСШ </w:t>
      </w:r>
      <w:r w:rsidRPr="00423A23">
        <w:rPr>
          <w:rFonts w:ascii="Times New Roman" w:hAnsi="Times New Roman"/>
          <w:sz w:val="24"/>
          <w:szCs w:val="24"/>
        </w:rPr>
        <w:t>руководствуется законодательством в</w:t>
      </w:r>
      <w:r w:rsidR="00E77DDB" w:rsidRPr="00423A23">
        <w:rPr>
          <w:rFonts w:ascii="Times New Roman" w:hAnsi="Times New Roman"/>
          <w:sz w:val="24"/>
          <w:szCs w:val="24"/>
        </w:rPr>
        <w:t xml:space="preserve"> сфере образования. Нормативно-правовым основанием </w:t>
      </w:r>
      <w:r w:rsidRPr="00423A23">
        <w:rPr>
          <w:rFonts w:ascii="Times New Roman" w:hAnsi="Times New Roman"/>
          <w:sz w:val="24"/>
          <w:szCs w:val="24"/>
        </w:rPr>
        <w:t>являются:</w:t>
      </w:r>
    </w:p>
    <w:p w:rsidR="00884B81" w:rsidRPr="00423A23" w:rsidRDefault="00884B81" w:rsidP="00423A23">
      <w:pPr>
        <w:pStyle w:val="21"/>
        <w:numPr>
          <w:ilvl w:val="0"/>
          <w:numId w:val="6"/>
        </w:numPr>
        <w:tabs>
          <w:tab w:val="clear" w:pos="720"/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Закон Российской  Федерации «Об образовании</w:t>
      </w:r>
      <w:r w:rsidR="00D53487" w:rsidRPr="00423A23">
        <w:rPr>
          <w:rFonts w:ascii="Times New Roman" w:hAnsi="Times New Roman"/>
          <w:sz w:val="24"/>
          <w:szCs w:val="24"/>
        </w:rPr>
        <w:t xml:space="preserve"> в</w:t>
      </w:r>
      <w:r w:rsidR="00E77DDB" w:rsidRPr="00423A2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23A23">
        <w:rPr>
          <w:rFonts w:ascii="Times New Roman" w:hAnsi="Times New Roman"/>
          <w:sz w:val="24"/>
          <w:szCs w:val="24"/>
        </w:rPr>
        <w:t>»   от 29.12.2012 № 273-ФЗ.</w:t>
      </w:r>
    </w:p>
    <w:p w:rsidR="00884B81" w:rsidRPr="00423A23" w:rsidRDefault="00884B81" w:rsidP="00423A23">
      <w:pPr>
        <w:numPr>
          <w:ilvl w:val="0"/>
          <w:numId w:val="6"/>
        </w:numPr>
        <w:tabs>
          <w:tab w:val="clear" w:pos="720"/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color w:val="000000"/>
          <w:sz w:val="24"/>
          <w:szCs w:val="24"/>
        </w:rPr>
        <w:t xml:space="preserve">Федеральный закон № 329-ФЗ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423A23">
          <w:rPr>
            <w:rFonts w:ascii="Times New Roman" w:hAnsi="Times New Roman"/>
            <w:color w:val="000000"/>
            <w:sz w:val="24"/>
            <w:szCs w:val="24"/>
          </w:rPr>
          <w:t>2007 г</w:t>
        </w:r>
      </w:smartTag>
      <w:r w:rsidRPr="00423A23">
        <w:rPr>
          <w:rFonts w:ascii="Times New Roman" w:hAnsi="Times New Roman"/>
          <w:color w:val="000000"/>
          <w:sz w:val="24"/>
          <w:szCs w:val="24"/>
        </w:rPr>
        <w:t>.;</w:t>
      </w:r>
    </w:p>
    <w:p w:rsidR="00884B81" w:rsidRPr="00423A23" w:rsidRDefault="00786FDA" w:rsidP="00423A23">
      <w:pPr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Постановление Главного го</w:t>
      </w:r>
      <w:r w:rsidR="001D7A89" w:rsidRPr="00423A23">
        <w:rPr>
          <w:rFonts w:ascii="Times New Roman" w:hAnsi="Times New Roman"/>
          <w:sz w:val="24"/>
          <w:szCs w:val="24"/>
        </w:rPr>
        <w:t>сударственного врача Российской Федерации от 28.09.2020 г. № 28 «Об утверждении санитарных правил С.П.-24. 3648-20 «Санитарно-эпидемиологические требования к организациям воспитания и обучения, отдыха и оздоровления детей и молодёжи»</w:t>
      </w:r>
      <w:r w:rsidR="00884B81" w:rsidRPr="00423A23">
        <w:rPr>
          <w:rFonts w:ascii="Times New Roman" w:hAnsi="Times New Roman"/>
          <w:sz w:val="24"/>
          <w:szCs w:val="24"/>
        </w:rPr>
        <w:t>;</w:t>
      </w:r>
    </w:p>
    <w:p w:rsidR="00884B81" w:rsidRPr="00423A23" w:rsidRDefault="00884B81" w:rsidP="00423A23">
      <w:pPr>
        <w:numPr>
          <w:ilvl w:val="0"/>
          <w:numId w:val="6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Методические рекомендации по организации деятельности спортивных школ в Российской Федерации;</w:t>
      </w:r>
    </w:p>
    <w:p w:rsidR="00884B81" w:rsidRPr="00423A23" w:rsidRDefault="0037356A" w:rsidP="003735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B81" w:rsidRPr="00423A23">
        <w:rPr>
          <w:rFonts w:ascii="Times New Roman" w:hAnsi="Times New Roman"/>
          <w:sz w:val="24"/>
          <w:szCs w:val="24"/>
        </w:rPr>
        <w:t>Устав  М</w:t>
      </w:r>
      <w:r w:rsidR="00366336">
        <w:rPr>
          <w:rFonts w:ascii="Times New Roman" w:hAnsi="Times New Roman"/>
          <w:sz w:val="24"/>
          <w:szCs w:val="24"/>
        </w:rPr>
        <w:t>Б</w:t>
      </w:r>
      <w:r w:rsidR="00884B81" w:rsidRPr="00423A23">
        <w:rPr>
          <w:rFonts w:ascii="Times New Roman" w:hAnsi="Times New Roman"/>
          <w:sz w:val="24"/>
          <w:szCs w:val="24"/>
        </w:rPr>
        <w:t>УДО  «</w:t>
      </w:r>
      <w:r w:rsidR="00366336">
        <w:rPr>
          <w:rFonts w:ascii="Times New Roman" w:hAnsi="Times New Roman"/>
          <w:sz w:val="24"/>
          <w:szCs w:val="24"/>
        </w:rPr>
        <w:t>Ичалковская ДЮСШ</w:t>
      </w:r>
      <w:r w:rsidR="00884B81" w:rsidRPr="00423A23">
        <w:rPr>
          <w:rFonts w:ascii="Times New Roman" w:hAnsi="Times New Roman"/>
          <w:sz w:val="24"/>
          <w:szCs w:val="24"/>
        </w:rPr>
        <w:t>»</w:t>
      </w:r>
    </w:p>
    <w:p w:rsidR="00884B81" w:rsidRPr="00423A23" w:rsidRDefault="00884B81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Разработана нормативно-правовая документация</w:t>
      </w:r>
      <w:r w:rsidR="00CE14E6" w:rsidRPr="00423A23">
        <w:rPr>
          <w:rFonts w:ascii="Times New Roman" w:hAnsi="Times New Roman"/>
          <w:sz w:val="24"/>
          <w:szCs w:val="24"/>
        </w:rPr>
        <w:t>, регламентирующая деятельность учреждения</w:t>
      </w:r>
      <w:r w:rsidRPr="00423A23">
        <w:rPr>
          <w:rFonts w:ascii="Times New Roman" w:hAnsi="Times New Roman"/>
          <w:sz w:val="24"/>
          <w:szCs w:val="24"/>
        </w:rPr>
        <w:t>: Устав, локальные акты, должностные инструкции, коллективный договор.</w:t>
      </w:r>
    </w:p>
    <w:p w:rsidR="00884B81" w:rsidRPr="00423A23" w:rsidRDefault="00884B81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Применение в </w:t>
      </w:r>
      <w:r w:rsidR="005E11D2" w:rsidRPr="00423A23">
        <w:rPr>
          <w:rFonts w:ascii="Times New Roman" w:hAnsi="Times New Roman"/>
          <w:sz w:val="24"/>
          <w:szCs w:val="24"/>
        </w:rPr>
        <w:t xml:space="preserve">тренировочном процессе </w:t>
      </w:r>
      <w:proofErr w:type="spellStart"/>
      <w:r w:rsidR="005E11D2" w:rsidRPr="00423A23">
        <w:rPr>
          <w:rFonts w:ascii="Times New Roman" w:hAnsi="Times New Roman"/>
          <w:sz w:val="24"/>
          <w:szCs w:val="24"/>
        </w:rPr>
        <w:t>здоровье</w:t>
      </w:r>
      <w:r w:rsidRPr="00423A23">
        <w:rPr>
          <w:rFonts w:ascii="Times New Roman" w:hAnsi="Times New Roman"/>
          <w:sz w:val="24"/>
          <w:szCs w:val="24"/>
        </w:rPr>
        <w:t>сберегающих</w:t>
      </w:r>
      <w:proofErr w:type="spellEnd"/>
      <w:r w:rsidRPr="00423A23">
        <w:rPr>
          <w:rFonts w:ascii="Times New Roman" w:hAnsi="Times New Roman"/>
          <w:sz w:val="24"/>
          <w:szCs w:val="24"/>
        </w:rPr>
        <w:t xml:space="preserve"> технологий, соблюдение и п</w:t>
      </w:r>
      <w:r w:rsidR="00477B4F" w:rsidRPr="00423A23">
        <w:rPr>
          <w:rFonts w:ascii="Times New Roman" w:hAnsi="Times New Roman"/>
          <w:sz w:val="24"/>
          <w:szCs w:val="24"/>
        </w:rPr>
        <w:t xml:space="preserve">рименение инструкций по охране </w:t>
      </w:r>
      <w:r w:rsidRPr="00423A23">
        <w:rPr>
          <w:rFonts w:ascii="Times New Roman" w:hAnsi="Times New Roman"/>
          <w:sz w:val="24"/>
          <w:szCs w:val="24"/>
        </w:rPr>
        <w:t xml:space="preserve">труда и технике безопасности на тренировках и спортивно-массовых мероприятиях. </w:t>
      </w:r>
    </w:p>
    <w:p w:rsidR="00884B81" w:rsidRPr="00423A23" w:rsidRDefault="005E11D2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       И</w:t>
      </w:r>
      <w:r w:rsidR="00884B81" w:rsidRPr="00423A23">
        <w:rPr>
          <w:rFonts w:ascii="Times New Roman" w:hAnsi="Times New Roman"/>
          <w:sz w:val="24"/>
          <w:szCs w:val="24"/>
        </w:rPr>
        <w:t>нструктаж обучающихся по технике безопасности на учебно-тренировочном процессе с отметкой в журнале</w:t>
      </w:r>
      <w:r w:rsidRPr="00423A23">
        <w:rPr>
          <w:rFonts w:ascii="Times New Roman" w:hAnsi="Times New Roman"/>
          <w:sz w:val="24"/>
          <w:szCs w:val="24"/>
        </w:rPr>
        <w:t xml:space="preserve"> не реже 1 раза в полугодие</w:t>
      </w:r>
      <w:r w:rsidR="00884B81" w:rsidRPr="00423A23">
        <w:rPr>
          <w:rFonts w:ascii="Times New Roman" w:hAnsi="Times New Roman"/>
          <w:sz w:val="24"/>
          <w:szCs w:val="24"/>
        </w:rPr>
        <w:t xml:space="preserve">, перед каждой тренировкой вводный инструктаж по технике безопасности на занятиях.    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       Проведение и контроль учебно-тренировочного процесса в соответствии с требованиями Са</w:t>
      </w:r>
      <w:r w:rsidR="0065060D" w:rsidRPr="00423A23">
        <w:rPr>
          <w:rFonts w:ascii="Times New Roman" w:hAnsi="Times New Roman"/>
          <w:sz w:val="24"/>
          <w:szCs w:val="24"/>
        </w:rPr>
        <w:t>н</w:t>
      </w:r>
      <w:r w:rsidRPr="00423A23">
        <w:rPr>
          <w:rFonts w:ascii="Times New Roman" w:hAnsi="Times New Roman"/>
          <w:sz w:val="24"/>
          <w:szCs w:val="24"/>
        </w:rPr>
        <w:t xml:space="preserve">ПиНа. </w:t>
      </w:r>
    </w:p>
    <w:p w:rsidR="00423A23" w:rsidRDefault="00423A23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078C" w:rsidRDefault="0041078C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51E" w:rsidRDefault="0072751E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223" w:rsidRPr="00423A23" w:rsidRDefault="00701578" w:rsidP="00423A23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</w:t>
      </w:r>
      <w:r w:rsidR="00721223" w:rsidRPr="00423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содержания и качества подготовки </w:t>
      </w:r>
      <w:proofErr w:type="gramStart"/>
      <w:r w:rsidR="00721223" w:rsidRPr="00423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548EB" w:rsidRPr="00423A23" w:rsidRDefault="00A548EB" w:rsidP="00423A23">
      <w:pPr>
        <w:pStyle w:val="5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Статистика пок</w:t>
      </w:r>
      <w:r w:rsidR="00E757A7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азателей за 201</w:t>
      </w:r>
      <w:r w:rsidR="008170D6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–202</w:t>
      </w:r>
      <w:r w:rsidR="008170D6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 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181"/>
        <w:gridCol w:w="1559"/>
        <w:gridCol w:w="1417"/>
        <w:gridCol w:w="1418"/>
        <w:gridCol w:w="1207"/>
      </w:tblGrid>
      <w:tr w:rsidR="00A548EB" w:rsidRPr="00423A23" w:rsidTr="009A71FD">
        <w:tc>
          <w:tcPr>
            <w:tcW w:w="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385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 xml:space="preserve">№ 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E757A7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Контингент обучающихся (п</w:t>
            </w:r>
            <w:r w:rsidR="00A548EB"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араметры статистики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201</w:t>
            </w:r>
            <w:r w:rsidR="008170D6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–20</w:t>
            </w:r>
            <w:r w:rsidR="008170D6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  <w:r w:rsidR="008170D6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–20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8170D6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  <w:r w:rsidR="0072751E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8170D6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–202</w:t>
            </w:r>
            <w:r w:rsidR="008170D6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  <w:p w:rsidR="00A548EB" w:rsidRPr="002D3D22" w:rsidRDefault="00A548EB" w:rsidP="00423A23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учебный год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8EB" w:rsidRPr="002D3D22" w:rsidRDefault="00A548EB" w:rsidP="008170D6">
            <w:pPr>
              <w:spacing w:after="0"/>
              <w:jc w:val="both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На конец</w:t>
            </w:r>
            <w:proofErr w:type="gramEnd"/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 xml:space="preserve"> 202</w:t>
            </w:r>
            <w:r w:rsidR="008170D6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2D3D22"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  <w:tr w:rsidR="006F2ED5" w:rsidRPr="00423A23" w:rsidTr="0072751E">
        <w:tc>
          <w:tcPr>
            <w:tcW w:w="7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Количество детей, обучавшихся по направленностям:</w:t>
            </w:r>
          </w:p>
          <w:p w:rsidR="006F2ED5" w:rsidRPr="006F2ED5" w:rsidRDefault="006F2ED5" w:rsidP="0072751E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72751E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физкультурно-спортивная направленность: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409</w:t>
            </w: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1469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1047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1047</w:t>
            </w:r>
          </w:p>
        </w:tc>
      </w:tr>
      <w:tr w:rsidR="006F2ED5" w:rsidRPr="00423A23" w:rsidTr="007275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2ED5" w:rsidRPr="00423A23" w:rsidTr="007600F5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2ED5" w:rsidRPr="00423A23" w:rsidTr="001E6CCF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376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651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179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179</w:t>
            </w:r>
          </w:p>
        </w:tc>
      </w:tr>
      <w:tr w:rsidR="006F2ED5" w:rsidRPr="00423A23" w:rsidTr="001E6CCF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70</w:t>
            </w:r>
          </w:p>
        </w:tc>
      </w:tr>
      <w:tr w:rsidR="006F2ED5" w:rsidRPr="00423A23" w:rsidTr="001E6CCF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431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224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224</w:t>
            </w:r>
          </w:p>
        </w:tc>
      </w:tr>
      <w:tr w:rsidR="006F2ED5" w:rsidRPr="00423A23" w:rsidTr="006F2ED5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662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470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470</w:t>
            </w:r>
          </w:p>
        </w:tc>
      </w:tr>
      <w:tr w:rsidR="006F2ED5" w:rsidRPr="00423A23" w:rsidTr="007600F5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D5">
              <w:rPr>
                <w:rFonts w:ascii="Times New Roman" w:hAnsi="Times New Roman"/>
                <w:sz w:val="24"/>
                <w:szCs w:val="24"/>
              </w:rPr>
              <w:t>Эколого - биологическая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423A23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D5" w:rsidRPr="006F2ED5" w:rsidRDefault="006F2ED5" w:rsidP="00653DDA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6F2ED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</w:tr>
    </w:tbl>
    <w:p w:rsidR="00D75430" w:rsidRPr="00D75430" w:rsidRDefault="00D75430" w:rsidP="00D75430">
      <w:pPr>
        <w:pStyle w:val="5"/>
        <w:jc w:val="center"/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5430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Статистика показателей за 20</w:t>
      </w:r>
      <w:r w:rsidR="008170D6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19</w:t>
      </w:r>
      <w:r w:rsidRPr="00D75430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–20</w:t>
      </w:r>
      <w:r w:rsidR="008170D6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22</w:t>
      </w:r>
      <w:r w:rsidRPr="00D75430">
        <w:rPr>
          <w:rStyle w:val="af"/>
          <w:rFonts w:ascii="Times New Roman" w:hAnsi="Times New Roman" w:cs="Times New Roman"/>
          <w:b/>
          <w:i w:val="0"/>
          <w:color w:val="auto"/>
          <w:sz w:val="24"/>
          <w:szCs w:val="24"/>
        </w:rPr>
        <w:t> годы</w:t>
      </w:r>
    </w:p>
    <w:p w:rsidR="00706D24" w:rsidRDefault="00706D2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D24" w:rsidRDefault="00706D2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6D24" w:rsidRDefault="00706D2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EF5" w:rsidRPr="00423A23" w:rsidRDefault="00D75430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2EF5" w:rsidRPr="00423A23">
        <w:rPr>
          <w:rFonts w:ascii="Times New Roman" w:hAnsi="Times New Roman"/>
          <w:sz w:val="24"/>
          <w:szCs w:val="24"/>
        </w:rPr>
        <w:t xml:space="preserve">  В М</w:t>
      </w:r>
      <w:r w:rsidR="0072751E">
        <w:rPr>
          <w:rFonts w:ascii="Times New Roman" w:hAnsi="Times New Roman"/>
          <w:sz w:val="24"/>
          <w:szCs w:val="24"/>
        </w:rPr>
        <w:t>БУДО</w:t>
      </w:r>
      <w:r w:rsidR="00372EF5" w:rsidRPr="00423A23">
        <w:rPr>
          <w:rFonts w:ascii="Times New Roman" w:hAnsi="Times New Roman"/>
          <w:sz w:val="24"/>
          <w:szCs w:val="24"/>
        </w:rPr>
        <w:t xml:space="preserve"> «</w:t>
      </w:r>
      <w:r w:rsidR="0072751E">
        <w:rPr>
          <w:rFonts w:ascii="Times New Roman" w:hAnsi="Times New Roman"/>
          <w:sz w:val="24"/>
          <w:szCs w:val="24"/>
        </w:rPr>
        <w:t>Ичалковская ДЮСШ</w:t>
      </w:r>
      <w:r w:rsidR="00372EF5" w:rsidRPr="00423A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372EF5" w:rsidRPr="00423A23">
        <w:rPr>
          <w:rFonts w:ascii="Times New Roman" w:hAnsi="Times New Roman"/>
          <w:sz w:val="24"/>
          <w:szCs w:val="24"/>
        </w:rPr>
        <w:t>на конец</w:t>
      </w:r>
      <w:proofErr w:type="gramEnd"/>
      <w:r w:rsidR="00372EF5" w:rsidRPr="00423A23">
        <w:rPr>
          <w:rFonts w:ascii="Times New Roman" w:hAnsi="Times New Roman"/>
          <w:sz w:val="24"/>
          <w:szCs w:val="24"/>
        </w:rPr>
        <w:t xml:space="preserve"> 202</w:t>
      </w:r>
      <w:r w:rsidR="004D2018">
        <w:rPr>
          <w:rFonts w:ascii="Times New Roman" w:hAnsi="Times New Roman"/>
          <w:sz w:val="24"/>
          <w:szCs w:val="24"/>
        </w:rPr>
        <w:t>2</w:t>
      </w:r>
      <w:r w:rsidR="00372EF5" w:rsidRPr="00423A23">
        <w:rPr>
          <w:rFonts w:ascii="Times New Roman" w:hAnsi="Times New Roman"/>
          <w:sz w:val="24"/>
          <w:szCs w:val="24"/>
        </w:rPr>
        <w:t xml:space="preserve"> года обучалось </w:t>
      </w:r>
      <w:r w:rsidR="004D2018">
        <w:rPr>
          <w:rFonts w:ascii="Times New Roman" w:hAnsi="Times New Roman"/>
          <w:b/>
          <w:sz w:val="24"/>
          <w:szCs w:val="24"/>
        </w:rPr>
        <w:t>1623</w:t>
      </w:r>
      <w:r w:rsidR="00372EF5" w:rsidRPr="00423A23">
        <w:rPr>
          <w:rFonts w:ascii="Times New Roman" w:hAnsi="Times New Roman"/>
          <w:sz w:val="24"/>
          <w:szCs w:val="24"/>
        </w:rPr>
        <w:t xml:space="preserve"> учащихся.</w:t>
      </w:r>
    </w:p>
    <w:p w:rsidR="00372EF5" w:rsidRPr="00423A23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     Численность занимающихся физкультур</w:t>
      </w:r>
      <w:r w:rsidR="00035826" w:rsidRPr="00423A23">
        <w:rPr>
          <w:rFonts w:ascii="Times New Roman" w:hAnsi="Times New Roman"/>
          <w:sz w:val="24"/>
          <w:szCs w:val="24"/>
        </w:rPr>
        <w:t xml:space="preserve">но-спортивной направленности </w:t>
      </w:r>
      <w:r w:rsidR="00C50AA1">
        <w:rPr>
          <w:rFonts w:ascii="Times New Roman" w:hAnsi="Times New Roman"/>
          <w:sz w:val="24"/>
          <w:szCs w:val="24"/>
        </w:rPr>
        <w:t xml:space="preserve">675 </w:t>
      </w:r>
      <w:r w:rsidRPr="00423A23">
        <w:rPr>
          <w:rFonts w:ascii="Times New Roman" w:hAnsi="Times New Roman"/>
          <w:sz w:val="24"/>
          <w:szCs w:val="24"/>
        </w:rPr>
        <w:t xml:space="preserve">учащихся, из них: </w:t>
      </w:r>
    </w:p>
    <w:p w:rsidR="00372EF5" w:rsidRPr="00423A23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</w:t>
      </w:r>
      <w:r w:rsidR="00880E73" w:rsidRPr="00423A23">
        <w:rPr>
          <w:rFonts w:ascii="Times New Roman" w:hAnsi="Times New Roman"/>
          <w:sz w:val="24"/>
          <w:szCs w:val="24"/>
        </w:rPr>
        <w:t xml:space="preserve"> </w:t>
      </w:r>
      <w:r w:rsidR="00F13AED">
        <w:rPr>
          <w:rFonts w:ascii="Times New Roman" w:hAnsi="Times New Roman"/>
          <w:sz w:val="24"/>
          <w:szCs w:val="24"/>
        </w:rPr>
        <w:t>общеразвивающие программы</w:t>
      </w:r>
      <w:r w:rsidR="00880E73" w:rsidRPr="00423A23">
        <w:rPr>
          <w:rFonts w:ascii="Times New Roman" w:hAnsi="Times New Roman"/>
          <w:sz w:val="24"/>
          <w:szCs w:val="24"/>
        </w:rPr>
        <w:t xml:space="preserve"> – </w:t>
      </w:r>
      <w:r w:rsidR="00C50AA1">
        <w:rPr>
          <w:rFonts w:ascii="Times New Roman" w:hAnsi="Times New Roman"/>
          <w:sz w:val="24"/>
          <w:szCs w:val="24"/>
        </w:rPr>
        <w:t>1141</w:t>
      </w:r>
      <w:r w:rsidRPr="00423A23">
        <w:rPr>
          <w:rFonts w:ascii="Times New Roman" w:hAnsi="Times New Roman"/>
          <w:sz w:val="24"/>
          <w:szCs w:val="24"/>
        </w:rPr>
        <w:t>учащихся</w:t>
      </w:r>
    </w:p>
    <w:p w:rsidR="00372EF5" w:rsidRPr="00423A23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</w:t>
      </w:r>
      <w:r w:rsidR="00F13AED">
        <w:rPr>
          <w:rFonts w:ascii="Times New Roman" w:hAnsi="Times New Roman"/>
          <w:sz w:val="24"/>
          <w:szCs w:val="24"/>
        </w:rPr>
        <w:t>предпрофессиональные программы</w:t>
      </w:r>
      <w:r w:rsidR="00880E73" w:rsidRPr="00423A23">
        <w:rPr>
          <w:rFonts w:ascii="Times New Roman" w:hAnsi="Times New Roman"/>
          <w:sz w:val="24"/>
          <w:szCs w:val="24"/>
        </w:rPr>
        <w:t xml:space="preserve"> – </w:t>
      </w:r>
      <w:r w:rsidR="00C50AA1">
        <w:rPr>
          <w:rFonts w:ascii="Times New Roman" w:hAnsi="Times New Roman"/>
          <w:sz w:val="24"/>
          <w:szCs w:val="24"/>
        </w:rPr>
        <w:t xml:space="preserve">482 </w:t>
      </w:r>
      <w:r w:rsidRPr="00423A23">
        <w:rPr>
          <w:rFonts w:ascii="Times New Roman" w:hAnsi="Times New Roman"/>
          <w:sz w:val="24"/>
          <w:szCs w:val="24"/>
        </w:rPr>
        <w:t xml:space="preserve"> учащихся</w:t>
      </w:r>
    </w:p>
    <w:p w:rsidR="00372EF5" w:rsidRPr="00A236F2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6F2">
        <w:rPr>
          <w:rFonts w:ascii="Times New Roman" w:hAnsi="Times New Roman"/>
          <w:sz w:val="24"/>
          <w:szCs w:val="24"/>
        </w:rPr>
        <w:t>Численность занимающихся п</w:t>
      </w:r>
      <w:r w:rsidR="00880E73" w:rsidRPr="00A236F2">
        <w:rPr>
          <w:rFonts w:ascii="Times New Roman" w:hAnsi="Times New Roman"/>
          <w:sz w:val="24"/>
          <w:szCs w:val="24"/>
        </w:rPr>
        <w:t xml:space="preserve">о творческим направленностям </w:t>
      </w:r>
      <w:r w:rsidR="00C50AA1">
        <w:rPr>
          <w:rFonts w:ascii="Times New Roman" w:hAnsi="Times New Roman"/>
          <w:sz w:val="24"/>
          <w:szCs w:val="24"/>
        </w:rPr>
        <w:t xml:space="preserve"> </w:t>
      </w:r>
      <w:r w:rsidR="0027359E">
        <w:rPr>
          <w:rFonts w:ascii="Times New Roman" w:hAnsi="Times New Roman"/>
          <w:sz w:val="24"/>
          <w:szCs w:val="24"/>
        </w:rPr>
        <w:t xml:space="preserve"> </w:t>
      </w:r>
      <w:r w:rsidRPr="00A236F2">
        <w:rPr>
          <w:rFonts w:ascii="Times New Roman" w:hAnsi="Times New Roman"/>
          <w:sz w:val="24"/>
          <w:szCs w:val="24"/>
        </w:rPr>
        <w:t>учащихся, из них: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>- х</w:t>
      </w:r>
      <w:r w:rsidR="00880E73" w:rsidRPr="00BE089D">
        <w:rPr>
          <w:rFonts w:ascii="Times New Roman" w:hAnsi="Times New Roman"/>
          <w:sz w:val="24"/>
          <w:szCs w:val="24"/>
        </w:rPr>
        <w:t>удожественная направленность-</w:t>
      </w:r>
      <w:r w:rsidR="00C50AA1">
        <w:rPr>
          <w:rFonts w:ascii="Times New Roman" w:hAnsi="Times New Roman"/>
          <w:sz w:val="24"/>
          <w:szCs w:val="24"/>
        </w:rPr>
        <w:t xml:space="preserve"> 622</w:t>
      </w:r>
      <w:r w:rsidRPr="00BE089D">
        <w:rPr>
          <w:rFonts w:ascii="Times New Roman" w:hAnsi="Times New Roman"/>
          <w:sz w:val="24"/>
          <w:szCs w:val="24"/>
        </w:rPr>
        <w:t xml:space="preserve"> 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>- ест</w:t>
      </w:r>
      <w:r w:rsidR="00880E73" w:rsidRPr="00BE089D">
        <w:rPr>
          <w:rFonts w:ascii="Times New Roman" w:hAnsi="Times New Roman"/>
          <w:sz w:val="24"/>
          <w:szCs w:val="24"/>
        </w:rPr>
        <w:t>ественнонаучная направленность</w:t>
      </w:r>
      <w:r w:rsidR="00C50AA1">
        <w:rPr>
          <w:rFonts w:ascii="Times New Roman" w:hAnsi="Times New Roman"/>
          <w:sz w:val="24"/>
          <w:szCs w:val="24"/>
        </w:rPr>
        <w:t xml:space="preserve"> </w:t>
      </w:r>
      <w:r w:rsidR="00880E73" w:rsidRPr="00BE089D">
        <w:rPr>
          <w:rFonts w:ascii="Times New Roman" w:hAnsi="Times New Roman"/>
          <w:sz w:val="24"/>
          <w:szCs w:val="24"/>
        </w:rPr>
        <w:t>-</w:t>
      </w:r>
      <w:r w:rsidR="00C50AA1">
        <w:rPr>
          <w:rFonts w:ascii="Times New Roman" w:hAnsi="Times New Roman"/>
          <w:sz w:val="24"/>
          <w:szCs w:val="24"/>
        </w:rPr>
        <w:t xml:space="preserve"> 81</w:t>
      </w:r>
      <w:r w:rsidRPr="00BE089D">
        <w:rPr>
          <w:rFonts w:ascii="Times New Roman" w:hAnsi="Times New Roman"/>
          <w:sz w:val="24"/>
          <w:szCs w:val="24"/>
        </w:rPr>
        <w:t xml:space="preserve"> 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lastRenderedPageBreak/>
        <w:t>- туристско-краеведческая</w:t>
      </w:r>
      <w:r w:rsidR="00880E73" w:rsidRPr="00BE089D">
        <w:rPr>
          <w:rFonts w:ascii="Times New Roman" w:hAnsi="Times New Roman"/>
          <w:sz w:val="24"/>
          <w:szCs w:val="24"/>
        </w:rPr>
        <w:t xml:space="preserve"> направленность</w:t>
      </w:r>
      <w:r w:rsidR="00C50AA1">
        <w:rPr>
          <w:rFonts w:ascii="Times New Roman" w:hAnsi="Times New Roman"/>
          <w:sz w:val="24"/>
          <w:szCs w:val="24"/>
        </w:rPr>
        <w:t xml:space="preserve"> </w:t>
      </w:r>
      <w:r w:rsidR="00880E73" w:rsidRPr="00BE089D">
        <w:rPr>
          <w:rFonts w:ascii="Times New Roman" w:hAnsi="Times New Roman"/>
          <w:sz w:val="24"/>
          <w:szCs w:val="24"/>
        </w:rPr>
        <w:t xml:space="preserve">- </w:t>
      </w:r>
      <w:r w:rsidR="00C50AA1">
        <w:rPr>
          <w:rFonts w:ascii="Times New Roman" w:hAnsi="Times New Roman"/>
          <w:sz w:val="24"/>
          <w:szCs w:val="24"/>
        </w:rPr>
        <w:t>68</w:t>
      </w:r>
      <w:r w:rsidRPr="00BE089D">
        <w:rPr>
          <w:rFonts w:ascii="Times New Roman" w:hAnsi="Times New Roman"/>
          <w:sz w:val="24"/>
          <w:szCs w:val="24"/>
        </w:rPr>
        <w:t xml:space="preserve"> 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>- социально-</w:t>
      </w:r>
      <w:r w:rsidR="00BE089D" w:rsidRPr="00BE089D">
        <w:rPr>
          <w:rFonts w:ascii="Times New Roman" w:hAnsi="Times New Roman"/>
          <w:sz w:val="24"/>
          <w:szCs w:val="24"/>
        </w:rPr>
        <w:t>гуманитарная направленность</w:t>
      </w:r>
      <w:r w:rsidR="0037356A">
        <w:rPr>
          <w:rFonts w:ascii="Times New Roman" w:hAnsi="Times New Roman"/>
          <w:sz w:val="24"/>
          <w:szCs w:val="24"/>
        </w:rPr>
        <w:t xml:space="preserve"> </w:t>
      </w:r>
      <w:r w:rsidR="00BE089D" w:rsidRPr="00BE089D">
        <w:rPr>
          <w:rFonts w:ascii="Times New Roman" w:hAnsi="Times New Roman"/>
          <w:sz w:val="24"/>
          <w:szCs w:val="24"/>
        </w:rPr>
        <w:t>-</w:t>
      </w:r>
      <w:r w:rsidR="00C50AA1">
        <w:rPr>
          <w:rFonts w:ascii="Times New Roman" w:hAnsi="Times New Roman"/>
          <w:sz w:val="24"/>
          <w:szCs w:val="24"/>
        </w:rPr>
        <w:t xml:space="preserve">256 </w:t>
      </w:r>
      <w:r w:rsidRPr="00BE089D">
        <w:rPr>
          <w:rFonts w:ascii="Times New Roman" w:hAnsi="Times New Roman"/>
          <w:sz w:val="24"/>
          <w:szCs w:val="24"/>
        </w:rPr>
        <w:t>учащихся,</w:t>
      </w:r>
    </w:p>
    <w:p w:rsidR="00372EF5" w:rsidRPr="00BE089D" w:rsidRDefault="00372EF5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>- техническ</w:t>
      </w:r>
      <w:r w:rsidR="0027359E">
        <w:rPr>
          <w:rFonts w:ascii="Times New Roman" w:hAnsi="Times New Roman"/>
          <w:sz w:val="24"/>
          <w:szCs w:val="24"/>
        </w:rPr>
        <w:t xml:space="preserve">ая направленность </w:t>
      </w:r>
      <w:r w:rsidR="00C50AA1">
        <w:rPr>
          <w:rFonts w:ascii="Times New Roman" w:hAnsi="Times New Roman"/>
          <w:sz w:val="24"/>
          <w:szCs w:val="24"/>
        </w:rPr>
        <w:t>–</w:t>
      </w:r>
      <w:r w:rsidR="0027359E">
        <w:rPr>
          <w:rFonts w:ascii="Times New Roman" w:hAnsi="Times New Roman"/>
          <w:sz w:val="24"/>
          <w:szCs w:val="24"/>
        </w:rPr>
        <w:t xml:space="preserve"> </w:t>
      </w:r>
      <w:r w:rsidR="00C50AA1">
        <w:rPr>
          <w:rFonts w:ascii="Times New Roman" w:hAnsi="Times New Roman"/>
          <w:sz w:val="24"/>
          <w:szCs w:val="24"/>
        </w:rPr>
        <w:t xml:space="preserve">315 </w:t>
      </w:r>
      <w:r w:rsidRPr="00BE089D">
        <w:rPr>
          <w:rFonts w:ascii="Times New Roman" w:hAnsi="Times New Roman"/>
          <w:sz w:val="24"/>
          <w:szCs w:val="24"/>
        </w:rPr>
        <w:t>учащихся.</w:t>
      </w:r>
    </w:p>
    <w:p w:rsidR="00372EF5" w:rsidRPr="00423A23" w:rsidRDefault="00BE1EAA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Опираясь на статистику, наблюдается положительная динамика освоения общеобразовательных программ</w:t>
      </w:r>
      <w:r w:rsidR="006B2760" w:rsidRPr="00423A23">
        <w:rPr>
          <w:rFonts w:ascii="Times New Roman" w:hAnsi="Times New Roman"/>
          <w:sz w:val="24"/>
          <w:szCs w:val="24"/>
        </w:rPr>
        <w:t xml:space="preserve"> по направленностям. Стабильность контингента обучающихся сохраняется и увеличивается.</w:t>
      </w:r>
      <w:r w:rsidR="002D3D22">
        <w:rPr>
          <w:rFonts w:ascii="Times New Roman" w:hAnsi="Times New Roman"/>
          <w:sz w:val="24"/>
          <w:szCs w:val="24"/>
        </w:rPr>
        <w:t xml:space="preserve"> </w:t>
      </w:r>
    </w:p>
    <w:p w:rsidR="004F1E62" w:rsidRPr="00423A23" w:rsidRDefault="004F1E62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4F1E62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D75430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543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72125" cy="2752725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E62" w:rsidRPr="00423A23" w:rsidRDefault="004F1E62" w:rsidP="00423A23">
      <w:pPr>
        <w:tabs>
          <w:tab w:val="left" w:pos="354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4F1E62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F1E62" w:rsidRPr="00423A23" w:rsidRDefault="004F1E62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3A23">
        <w:rPr>
          <w:rFonts w:ascii="Times New Roman" w:hAnsi="Times New Roman"/>
          <w:b/>
          <w:sz w:val="24"/>
          <w:szCs w:val="24"/>
        </w:rPr>
        <w:t>. Результаты анализа показателей деятельности</w:t>
      </w:r>
    </w:p>
    <w:p w:rsidR="00884B81" w:rsidRDefault="004F1E62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2.1</w:t>
      </w:r>
      <w:r w:rsidR="00701578" w:rsidRPr="00423A23">
        <w:rPr>
          <w:rFonts w:ascii="Times New Roman" w:hAnsi="Times New Roman"/>
          <w:b/>
          <w:sz w:val="24"/>
          <w:szCs w:val="24"/>
        </w:rPr>
        <w:t>.</w:t>
      </w:r>
      <w:r w:rsidR="000A6A2D" w:rsidRPr="00423A2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884B81" w:rsidRPr="00423A23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C93A69" w:rsidRPr="00423A23" w:rsidRDefault="00C93A69" w:rsidP="00C93A69">
      <w:pPr>
        <w:tabs>
          <w:tab w:val="left" w:pos="354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13B1" w:rsidRPr="00423A23" w:rsidRDefault="005413B1" w:rsidP="00C93A69">
      <w:pPr>
        <w:pStyle w:val="32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Дополнительное образование является составной частью образовательной системы, при этом, его содержание выходит за пределы стандартов общего полного среднего и начального, а также среднего профессионального образования. </w:t>
      </w:r>
      <w:r w:rsidR="00960853" w:rsidRPr="00423A23">
        <w:rPr>
          <w:rFonts w:ascii="Times New Roman" w:hAnsi="Times New Roman"/>
          <w:sz w:val="24"/>
          <w:szCs w:val="24"/>
        </w:rPr>
        <w:t xml:space="preserve">Оно </w:t>
      </w:r>
      <w:r w:rsidRPr="00423A23">
        <w:rPr>
          <w:rFonts w:ascii="Times New Roman" w:hAnsi="Times New Roman"/>
          <w:sz w:val="24"/>
          <w:szCs w:val="24"/>
        </w:rPr>
        <w:t>призвано способствовать более полной реализации творческого потенциала и образовательных потребностей обучающихся, с учетом их индивидуальных способностей и желаний.</w:t>
      </w:r>
    </w:p>
    <w:p w:rsidR="00884B81" w:rsidRPr="00423A23" w:rsidRDefault="00F13AED" w:rsidP="00C93A6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МБУДО</w:t>
      </w:r>
      <w:r w:rsidR="00884B81" w:rsidRPr="00423A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Ичалковская детско – юношеская спортивная школа</w:t>
      </w:r>
      <w:r w:rsidR="00884B81" w:rsidRPr="00423A2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Ичалковского </w:t>
      </w:r>
      <w:r w:rsidR="00884B81" w:rsidRPr="00423A23">
        <w:rPr>
          <w:rFonts w:ascii="Times New Roman" w:hAnsi="Times New Roman"/>
          <w:sz w:val="24"/>
          <w:szCs w:val="24"/>
        </w:rPr>
        <w:t xml:space="preserve">муниципального района располагает необходимыми организационно-педагогическим условиями на ведение образовательной деятельности, реальные условия которой соответствуют требованиям, содержащимся в них. </w:t>
      </w:r>
      <w:proofErr w:type="gramEnd"/>
    </w:p>
    <w:p w:rsidR="00884B81" w:rsidRPr="00423A23" w:rsidRDefault="005413B1" w:rsidP="00C93A69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  <w:lang w:eastAsia="ru-RU"/>
        </w:rPr>
        <w:t>Выбор конкретных направлений деятельности определяется интересами детей, потребностями семьи, запросами общества, потребностями конкретных заказчиков, наличием ресурсов и специалистов соответствующего профиля, особенностями социально-экономического развития республики Мордовия и культурными традициями.</w:t>
      </w:r>
      <w:r w:rsidR="00C93A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11C81" w:rsidRPr="00423A23">
        <w:rPr>
          <w:rFonts w:ascii="Times New Roman" w:hAnsi="Times New Roman"/>
          <w:sz w:val="24"/>
          <w:szCs w:val="24"/>
        </w:rPr>
        <w:t>Учебно-тренировочный процесс</w:t>
      </w:r>
      <w:r w:rsidR="000F2FBD" w:rsidRPr="00423A23">
        <w:rPr>
          <w:rFonts w:ascii="Times New Roman" w:hAnsi="Times New Roman"/>
          <w:sz w:val="24"/>
          <w:szCs w:val="24"/>
        </w:rPr>
        <w:t>,</w:t>
      </w:r>
      <w:r w:rsidR="00C93A69">
        <w:rPr>
          <w:rFonts w:ascii="Times New Roman" w:hAnsi="Times New Roman"/>
          <w:sz w:val="24"/>
          <w:szCs w:val="24"/>
        </w:rPr>
        <w:t xml:space="preserve"> </w:t>
      </w:r>
      <w:r w:rsidR="00884B81" w:rsidRPr="00423A23">
        <w:rPr>
          <w:rFonts w:ascii="Times New Roman" w:hAnsi="Times New Roman"/>
          <w:sz w:val="24"/>
          <w:szCs w:val="24"/>
        </w:rPr>
        <w:t>строится в соответствии с</w:t>
      </w:r>
      <w:r w:rsidRPr="00423A23">
        <w:rPr>
          <w:rFonts w:ascii="Times New Roman" w:hAnsi="Times New Roman"/>
          <w:sz w:val="24"/>
          <w:szCs w:val="24"/>
        </w:rPr>
        <w:t xml:space="preserve"> учебным планом учреждения и </w:t>
      </w:r>
      <w:r w:rsidR="00884B81" w:rsidRPr="00423A23">
        <w:rPr>
          <w:rFonts w:ascii="Times New Roman" w:hAnsi="Times New Roman"/>
          <w:sz w:val="24"/>
          <w:szCs w:val="24"/>
        </w:rPr>
        <w:t xml:space="preserve"> дополнительными </w:t>
      </w:r>
      <w:r w:rsidR="005E11D2" w:rsidRPr="00423A23">
        <w:rPr>
          <w:rFonts w:ascii="Times New Roman" w:hAnsi="Times New Roman"/>
          <w:sz w:val="24"/>
          <w:szCs w:val="24"/>
        </w:rPr>
        <w:t>обще</w:t>
      </w:r>
      <w:r w:rsidR="00884B81" w:rsidRPr="00423A23">
        <w:rPr>
          <w:rFonts w:ascii="Times New Roman" w:hAnsi="Times New Roman"/>
          <w:sz w:val="24"/>
          <w:szCs w:val="24"/>
        </w:rPr>
        <w:t>образовательными</w:t>
      </w:r>
      <w:r w:rsidR="005E11D2" w:rsidRPr="00423A23">
        <w:rPr>
          <w:rFonts w:ascii="Times New Roman" w:hAnsi="Times New Roman"/>
          <w:sz w:val="24"/>
          <w:szCs w:val="24"/>
        </w:rPr>
        <w:t xml:space="preserve"> общеразвивающими</w:t>
      </w:r>
      <w:r w:rsidR="00B06E65" w:rsidRPr="00423A23">
        <w:rPr>
          <w:rFonts w:ascii="Times New Roman" w:hAnsi="Times New Roman"/>
          <w:sz w:val="24"/>
          <w:szCs w:val="24"/>
        </w:rPr>
        <w:t xml:space="preserve"> программами</w:t>
      </w:r>
      <w:r w:rsidR="00764751" w:rsidRPr="00423A23">
        <w:rPr>
          <w:rFonts w:ascii="Times New Roman" w:hAnsi="Times New Roman"/>
          <w:sz w:val="24"/>
          <w:szCs w:val="24"/>
        </w:rPr>
        <w:t xml:space="preserve"> дополнительного</w:t>
      </w:r>
      <w:r w:rsidR="0061698C" w:rsidRPr="00423A23">
        <w:rPr>
          <w:rFonts w:ascii="Times New Roman" w:hAnsi="Times New Roman"/>
          <w:sz w:val="24"/>
          <w:szCs w:val="24"/>
        </w:rPr>
        <w:t xml:space="preserve"> образования по направленностям </w:t>
      </w:r>
      <w:r w:rsidR="00884B81" w:rsidRPr="00423A23">
        <w:rPr>
          <w:rFonts w:ascii="Times New Roman" w:hAnsi="Times New Roman"/>
          <w:sz w:val="24"/>
          <w:szCs w:val="24"/>
        </w:rPr>
        <w:t>с обучающимися</w:t>
      </w:r>
      <w:r w:rsidR="00C93A69">
        <w:rPr>
          <w:rFonts w:ascii="Times New Roman" w:hAnsi="Times New Roman"/>
          <w:sz w:val="24"/>
          <w:szCs w:val="24"/>
        </w:rPr>
        <w:t xml:space="preserve"> </w:t>
      </w:r>
      <w:r w:rsidR="00884B81" w:rsidRPr="00423A23">
        <w:rPr>
          <w:rFonts w:ascii="Times New Roman" w:hAnsi="Times New Roman"/>
          <w:sz w:val="24"/>
          <w:szCs w:val="24"/>
        </w:rPr>
        <w:t>до 31</w:t>
      </w:r>
      <w:r w:rsidR="00BD7E80">
        <w:rPr>
          <w:rFonts w:ascii="Times New Roman" w:hAnsi="Times New Roman"/>
          <w:sz w:val="24"/>
          <w:szCs w:val="24"/>
        </w:rPr>
        <w:t xml:space="preserve"> </w:t>
      </w:r>
      <w:r w:rsidR="00884B81" w:rsidRPr="00423A23">
        <w:rPr>
          <w:rFonts w:ascii="Times New Roman" w:hAnsi="Times New Roman"/>
          <w:sz w:val="24"/>
          <w:szCs w:val="24"/>
        </w:rPr>
        <w:t>мая календарного года.</w:t>
      </w:r>
      <w:proofErr w:type="gramEnd"/>
    </w:p>
    <w:p w:rsidR="000A6A2D" w:rsidRDefault="004F1E62" w:rsidP="00C93A69">
      <w:pPr>
        <w:pStyle w:val="21"/>
        <w:tabs>
          <w:tab w:val="num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b/>
          <w:bCs/>
          <w:sz w:val="24"/>
          <w:szCs w:val="24"/>
        </w:rPr>
        <w:t>2.2</w:t>
      </w:r>
      <w:r w:rsidR="007D00E2" w:rsidRPr="00423A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A6A2D" w:rsidRPr="00423A23">
        <w:rPr>
          <w:rFonts w:ascii="Times New Roman" w:hAnsi="Times New Roman"/>
          <w:b/>
          <w:bCs/>
          <w:sz w:val="24"/>
          <w:szCs w:val="24"/>
        </w:rPr>
        <w:t>Программы дополнительного образования по направленностям</w:t>
      </w:r>
    </w:p>
    <w:p w:rsidR="001166CC" w:rsidRPr="00423A23" w:rsidRDefault="001166CC" w:rsidP="00C93A69">
      <w:pPr>
        <w:pStyle w:val="21"/>
        <w:tabs>
          <w:tab w:val="num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B4F" w:rsidRPr="00423A23" w:rsidRDefault="000A6A2D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lastRenderedPageBreak/>
        <w:t xml:space="preserve">В соответствии с лицензией </w:t>
      </w:r>
      <w:r w:rsidR="00820689">
        <w:rPr>
          <w:rFonts w:ascii="Times New Roman" w:hAnsi="Times New Roman"/>
          <w:sz w:val="24"/>
          <w:szCs w:val="24"/>
        </w:rPr>
        <w:t>71</w:t>
      </w:r>
      <w:r w:rsidR="00C93A69">
        <w:rPr>
          <w:rFonts w:ascii="Times New Roman" w:hAnsi="Times New Roman"/>
          <w:sz w:val="24"/>
          <w:szCs w:val="24"/>
        </w:rPr>
        <w:t xml:space="preserve"> </w:t>
      </w:r>
      <w:r w:rsidR="0042036D" w:rsidRPr="00423A23">
        <w:rPr>
          <w:rFonts w:ascii="Times New Roman" w:hAnsi="Times New Roman"/>
          <w:sz w:val="24"/>
          <w:szCs w:val="24"/>
        </w:rPr>
        <w:t xml:space="preserve"> программ</w:t>
      </w:r>
      <w:r w:rsidR="0061224B">
        <w:rPr>
          <w:rFonts w:ascii="Times New Roman" w:hAnsi="Times New Roman"/>
          <w:sz w:val="24"/>
          <w:szCs w:val="24"/>
        </w:rPr>
        <w:t xml:space="preserve">а </w:t>
      </w:r>
      <w:r w:rsidR="0042036D" w:rsidRPr="00423A23">
        <w:rPr>
          <w:rFonts w:ascii="Times New Roman" w:hAnsi="Times New Roman"/>
          <w:sz w:val="24"/>
          <w:szCs w:val="24"/>
        </w:rPr>
        <w:t>по направленностям</w:t>
      </w:r>
      <w:r w:rsidR="00477B4F" w:rsidRPr="00423A23">
        <w:rPr>
          <w:rFonts w:ascii="Times New Roman" w:hAnsi="Times New Roman"/>
          <w:sz w:val="24"/>
          <w:szCs w:val="24"/>
        </w:rPr>
        <w:t>: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E089D">
        <w:rPr>
          <w:rFonts w:ascii="Times New Roman" w:hAnsi="Times New Roman"/>
          <w:sz w:val="24"/>
          <w:szCs w:val="24"/>
        </w:rPr>
        <w:t>естественнонаучная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</w:t>
      </w:r>
      <w:r w:rsidR="00820689">
        <w:rPr>
          <w:rFonts w:ascii="Times New Roman" w:hAnsi="Times New Roman"/>
          <w:sz w:val="24"/>
          <w:szCs w:val="24"/>
        </w:rPr>
        <w:t>2</w:t>
      </w:r>
      <w:r w:rsidRPr="00BE089D">
        <w:rPr>
          <w:rFonts w:ascii="Times New Roman" w:hAnsi="Times New Roman"/>
          <w:sz w:val="24"/>
          <w:szCs w:val="24"/>
        </w:rPr>
        <w:t xml:space="preserve"> программы;</w:t>
      </w:r>
    </w:p>
    <w:p w:rsidR="004E5DBD" w:rsidRPr="00BE089D" w:rsidRDefault="00BE089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социально-гуманитарная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</w:t>
      </w:r>
      <w:r w:rsidR="00820689">
        <w:rPr>
          <w:rFonts w:ascii="Times New Roman" w:hAnsi="Times New Roman"/>
          <w:sz w:val="24"/>
          <w:szCs w:val="24"/>
        </w:rPr>
        <w:t xml:space="preserve">6 </w:t>
      </w:r>
      <w:r w:rsidRPr="00BE089D">
        <w:rPr>
          <w:rFonts w:ascii="Times New Roman" w:hAnsi="Times New Roman"/>
          <w:sz w:val="24"/>
          <w:szCs w:val="24"/>
        </w:rPr>
        <w:t xml:space="preserve"> </w:t>
      </w:r>
      <w:r w:rsidR="004E5DBD" w:rsidRPr="00BE089D">
        <w:rPr>
          <w:rFonts w:ascii="Times New Roman" w:hAnsi="Times New Roman"/>
          <w:sz w:val="24"/>
          <w:szCs w:val="24"/>
        </w:rPr>
        <w:t>программ;</w:t>
      </w:r>
    </w:p>
    <w:p w:rsidR="004E5DBD" w:rsidRPr="00BE089D" w:rsidRDefault="00820689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техническая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– 10</w:t>
      </w:r>
      <w:r w:rsidR="00BE089D" w:rsidRPr="00BE089D">
        <w:rPr>
          <w:rFonts w:ascii="Times New Roman" w:hAnsi="Times New Roman"/>
          <w:sz w:val="24"/>
          <w:szCs w:val="24"/>
        </w:rPr>
        <w:t xml:space="preserve">  программ</w:t>
      </w:r>
      <w:r w:rsidR="004E5DBD" w:rsidRPr="00BE089D">
        <w:rPr>
          <w:rFonts w:ascii="Times New Roman" w:hAnsi="Times New Roman"/>
          <w:sz w:val="24"/>
          <w:szCs w:val="24"/>
        </w:rPr>
        <w:t>;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туристско-краеведческая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</w:t>
      </w:r>
      <w:r w:rsidR="00820689">
        <w:rPr>
          <w:rFonts w:ascii="Times New Roman" w:hAnsi="Times New Roman"/>
          <w:sz w:val="24"/>
          <w:szCs w:val="24"/>
        </w:rPr>
        <w:t>1</w:t>
      </w:r>
      <w:r w:rsidRPr="00BE089D">
        <w:rPr>
          <w:rFonts w:ascii="Times New Roman" w:hAnsi="Times New Roman"/>
          <w:sz w:val="24"/>
          <w:szCs w:val="24"/>
        </w:rPr>
        <w:t xml:space="preserve"> программ;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089D">
        <w:rPr>
          <w:rFonts w:ascii="Times New Roman" w:hAnsi="Times New Roman"/>
          <w:sz w:val="24"/>
          <w:szCs w:val="24"/>
        </w:rPr>
        <w:t>физкультурно-спортивная</w:t>
      </w:r>
      <w:proofErr w:type="gramEnd"/>
      <w:r w:rsidRPr="00BE089D">
        <w:rPr>
          <w:rFonts w:ascii="Times New Roman" w:hAnsi="Times New Roman"/>
          <w:sz w:val="24"/>
          <w:szCs w:val="24"/>
        </w:rPr>
        <w:t xml:space="preserve"> – </w:t>
      </w:r>
      <w:r w:rsidR="00BE089D" w:rsidRPr="00BE089D">
        <w:rPr>
          <w:rFonts w:ascii="Times New Roman" w:hAnsi="Times New Roman"/>
          <w:sz w:val="24"/>
          <w:szCs w:val="24"/>
        </w:rPr>
        <w:t xml:space="preserve">19 </w:t>
      </w:r>
      <w:r w:rsidRPr="00BE089D">
        <w:rPr>
          <w:rFonts w:ascii="Times New Roman" w:hAnsi="Times New Roman"/>
          <w:sz w:val="24"/>
          <w:szCs w:val="24"/>
        </w:rPr>
        <w:t xml:space="preserve"> программ;</w:t>
      </w:r>
    </w:p>
    <w:p w:rsidR="004E5DBD" w:rsidRPr="00BE089D" w:rsidRDefault="004E5DBD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8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E089D" w:rsidRPr="00BE089D">
        <w:rPr>
          <w:rFonts w:ascii="Times New Roman" w:hAnsi="Times New Roman"/>
          <w:sz w:val="24"/>
          <w:szCs w:val="24"/>
        </w:rPr>
        <w:t>художественная</w:t>
      </w:r>
      <w:proofErr w:type="gramEnd"/>
      <w:r w:rsidR="00BE089D" w:rsidRPr="00BE089D">
        <w:rPr>
          <w:rFonts w:ascii="Times New Roman" w:hAnsi="Times New Roman"/>
          <w:sz w:val="24"/>
          <w:szCs w:val="24"/>
        </w:rPr>
        <w:t xml:space="preserve"> – 33 </w:t>
      </w:r>
      <w:r w:rsidRPr="00BE089D">
        <w:rPr>
          <w:rFonts w:ascii="Times New Roman" w:hAnsi="Times New Roman"/>
          <w:sz w:val="24"/>
          <w:szCs w:val="24"/>
        </w:rPr>
        <w:t>программ</w:t>
      </w:r>
      <w:r w:rsidR="00BE089D" w:rsidRPr="00BE089D">
        <w:rPr>
          <w:rFonts w:ascii="Times New Roman" w:hAnsi="Times New Roman"/>
          <w:sz w:val="24"/>
          <w:szCs w:val="24"/>
        </w:rPr>
        <w:t>ы</w:t>
      </w:r>
    </w:p>
    <w:p w:rsidR="000A6A2D" w:rsidRPr="00423A23" w:rsidRDefault="000A6A2D" w:rsidP="00423A23">
      <w:pPr>
        <w:pStyle w:val="Default"/>
        <w:spacing w:line="276" w:lineRule="auto"/>
        <w:ind w:firstLine="567"/>
        <w:jc w:val="both"/>
      </w:pPr>
      <w:r w:rsidRPr="00423A23">
        <w:t xml:space="preserve">Все образовательные программы утверждены решением Педагогического совета </w:t>
      </w:r>
      <w:r w:rsidR="00F13AED">
        <w:t>ДЮСШ.</w:t>
      </w:r>
    </w:p>
    <w:p w:rsidR="000A6A2D" w:rsidRPr="00423A23" w:rsidRDefault="000A6A2D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Педагогические работники вправе разрабатывать авторские образовательные программы и адаптированные образовательные программы на основе типовых программ по направленностям</w:t>
      </w:r>
      <w:r w:rsidR="00AE57F0" w:rsidRPr="00423A23">
        <w:rPr>
          <w:rFonts w:ascii="Times New Roman" w:hAnsi="Times New Roman"/>
          <w:sz w:val="24"/>
          <w:szCs w:val="24"/>
        </w:rPr>
        <w:t xml:space="preserve"> с использование</w:t>
      </w:r>
      <w:r w:rsidR="007B3C44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AE57F0" w:rsidRPr="00423A23">
        <w:rPr>
          <w:rFonts w:ascii="Times New Roman" w:hAnsi="Times New Roman"/>
          <w:sz w:val="24"/>
          <w:szCs w:val="24"/>
        </w:rPr>
        <w:t>интернет</w:t>
      </w:r>
      <w:r w:rsidR="0042306C" w:rsidRPr="00423A23">
        <w:rPr>
          <w:rFonts w:ascii="Times New Roman" w:hAnsi="Times New Roman"/>
          <w:sz w:val="24"/>
          <w:szCs w:val="24"/>
        </w:rPr>
        <w:t>-</w:t>
      </w:r>
      <w:r w:rsidR="00AE57F0" w:rsidRPr="00423A23">
        <w:rPr>
          <w:rFonts w:ascii="Times New Roman" w:hAnsi="Times New Roman"/>
          <w:sz w:val="24"/>
          <w:szCs w:val="24"/>
        </w:rPr>
        <w:t>ресурсов</w:t>
      </w:r>
      <w:proofErr w:type="spellEnd"/>
      <w:r w:rsidRPr="00423A23">
        <w:rPr>
          <w:rFonts w:ascii="Times New Roman" w:hAnsi="Times New Roman"/>
          <w:sz w:val="24"/>
          <w:szCs w:val="24"/>
        </w:rPr>
        <w:t>, реализовывать их после лицензирования.</w:t>
      </w:r>
    </w:p>
    <w:p w:rsidR="004E5DBD" w:rsidRPr="00A236F2" w:rsidRDefault="004E5DBD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3C44" w:rsidRPr="00A236F2" w:rsidRDefault="00E11C81" w:rsidP="007B3C44">
      <w:pPr>
        <w:pStyle w:val="21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36F2">
        <w:rPr>
          <w:rFonts w:ascii="Times New Roman" w:hAnsi="Times New Roman"/>
          <w:b/>
          <w:sz w:val="24"/>
          <w:szCs w:val="24"/>
        </w:rPr>
        <w:t>Дополнительные о</w:t>
      </w:r>
      <w:r w:rsidR="000A6A2D" w:rsidRPr="00A236F2">
        <w:rPr>
          <w:rFonts w:ascii="Times New Roman" w:hAnsi="Times New Roman"/>
          <w:b/>
          <w:sz w:val="24"/>
          <w:szCs w:val="24"/>
        </w:rPr>
        <w:t>бщеобразовательные</w:t>
      </w:r>
    </w:p>
    <w:p w:rsidR="009C5F1F" w:rsidRPr="00A236F2" w:rsidRDefault="000A6A2D" w:rsidP="007B3C44">
      <w:pPr>
        <w:pStyle w:val="21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36F2">
        <w:rPr>
          <w:rFonts w:ascii="Times New Roman" w:hAnsi="Times New Roman"/>
          <w:b/>
          <w:sz w:val="24"/>
          <w:szCs w:val="24"/>
        </w:rPr>
        <w:t>общеразвив</w:t>
      </w:r>
      <w:r w:rsidR="007626B1" w:rsidRPr="00A236F2">
        <w:rPr>
          <w:rFonts w:ascii="Times New Roman" w:hAnsi="Times New Roman"/>
          <w:b/>
          <w:sz w:val="24"/>
          <w:szCs w:val="24"/>
        </w:rPr>
        <w:t>ающие программы</w:t>
      </w:r>
    </w:p>
    <w:p w:rsidR="00712EC9" w:rsidRPr="006D4362" w:rsidRDefault="00712EC9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362">
        <w:rPr>
          <w:rFonts w:ascii="Times New Roman" w:hAnsi="Times New Roman"/>
          <w:sz w:val="24"/>
          <w:szCs w:val="24"/>
        </w:rPr>
        <w:t>Естественнонаучная направленность</w:t>
      </w:r>
      <w:r w:rsidR="006D4362" w:rsidRPr="006D4362">
        <w:rPr>
          <w:rFonts w:ascii="Times New Roman" w:hAnsi="Times New Roman"/>
          <w:sz w:val="24"/>
          <w:szCs w:val="24"/>
        </w:rPr>
        <w:t xml:space="preserve"> – 2</w:t>
      </w:r>
      <w:r w:rsidR="00507FD6" w:rsidRPr="006D4362">
        <w:rPr>
          <w:rFonts w:ascii="Times New Roman" w:hAnsi="Times New Roman"/>
          <w:sz w:val="24"/>
          <w:szCs w:val="24"/>
        </w:rPr>
        <w:t xml:space="preserve"> программы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8170D6" w:rsidRPr="006D4362" w:rsidTr="004E5DBD">
        <w:trPr>
          <w:trHeight w:val="909"/>
        </w:trPr>
        <w:tc>
          <w:tcPr>
            <w:tcW w:w="589" w:type="dxa"/>
            <w:shd w:val="clear" w:color="auto" w:fill="auto"/>
          </w:tcPr>
          <w:p w:rsidR="00712EC9" w:rsidRPr="006D436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36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712EC9" w:rsidRPr="006D436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auto"/>
          </w:tcPr>
          <w:p w:rsidR="00712EC9" w:rsidRPr="006D436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</w:t>
            </w:r>
          </w:p>
          <w:p w:rsidR="00712EC9" w:rsidRPr="006D4362" w:rsidRDefault="00712EC9" w:rsidP="007B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общеразвивающая программа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12EC9" w:rsidRPr="006D436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712EC9" w:rsidRPr="006D436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712EC9" w:rsidRPr="006D436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362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  <w:proofErr w:type="gramStart"/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12EC9" w:rsidRPr="006D4362" w:rsidRDefault="00712EC9" w:rsidP="007B3C4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362">
              <w:rPr>
                <w:rFonts w:ascii="Times New Roman" w:hAnsi="Times New Roman"/>
                <w:b/>
                <w:sz w:val="20"/>
                <w:szCs w:val="20"/>
              </w:rPr>
              <w:t>Кол-во групп, детей</w:t>
            </w:r>
          </w:p>
        </w:tc>
      </w:tr>
      <w:tr w:rsidR="00B34935" w:rsidRPr="006D4362" w:rsidTr="004E5DBD">
        <w:trPr>
          <w:trHeight w:val="399"/>
        </w:trPr>
        <w:tc>
          <w:tcPr>
            <w:tcW w:w="589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auto"/>
          </w:tcPr>
          <w:p w:rsidR="00B34935" w:rsidRPr="006D4362" w:rsidRDefault="00B34935" w:rsidP="00702D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B34935" w:rsidRPr="006D4362" w:rsidRDefault="006D436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11-12</w:t>
            </w:r>
            <w:r w:rsidR="00B34935" w:rsidRPr="006D436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6D4362" w:rsidTr="004E5DBD">
        <w:tc>
          <w:tcPr>
            <w:tcW w:w="589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auto"/>
          </w:tcPr>
          <w:p w:rsidR="00B34935" w:rsidRPr="006D4362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«Наш дом-природа»</w:t>
            </w:r>
          </w:p>
          <w:p w:rsidR="00B34935" w:rsidRPr="006D4362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B34935" w:rsidRPr="006D4362" w:rsidRDefault="006D4362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5,5-7</w:t>
            </w:r>
            <w:r w:rsidR="00B34935" w:rsidRPr="006D436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53A8" w:rsidRPr="006D4362" w:rsidRDefault="00712EC9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362">
        <w:rPr>
          <w:rFonts w:ascii="Times New Roman" w:hAnsi="Times New Roman"/>
          <w:sz w:val="24"/>
          <w:szCs w:val="24"/>
        </w:rPr>
        <w:t>Социальн</w:t>
      </w:r>
      <w:proofErr w:type="gramStart"/>
      <w:r w:rsidRPr="006D4362">
        <w:rPr>
          <w:rFonts w:ascii="Times New Roman" w:hAnsi="Times New Roman"/>
          <w:sz w:val="24"/>
          <w:szCs w:val="24"/>
        </w:rPr>
        <w:t>о-</w:t>
      </w:r>
      <w:proofErr w:type="gramEnd"/>
      <w:r w:rsidRPr="006D4362">
        <w:rPr>
          <w:rFonts w:ascii="Times New Roman" w:hAnsi="Times New Roman"/>
          <w:sz w:val="24"/>
          <w:szCs w:val="24"/>
        </w:rPr>
        <w:t xml:space="preserve"> гуманитарная направленность</w:t>
      </w:r>
      <w:r w:rsidR="006D4362">
        <w:rPr>
          <w:rFonts w:ascii="Times New Roman" w:hAnsi="Times New Roman"/>
          <w:sz w:val="24"/>
          <w:szCs w:val="24"/>
        </w:rPr>
        <w:t xml:space="preserve"> – 6</w:t>
      </w:r>
      <w:r w:rsidR="00A236F2" w:rsidRPr="006D4362">
        <w:rPr>
          <w:rFonts w:ascii="Times New Roman" w:hAnsi="Times New Roman"/>
          <w:sz w:val="24"/>
          <w:szCs w:val="24"/>
        </w:rPr>
        <w:t xml:space="preserve"> </w:t>
      </w:r>
      <w:r w:rsidR="00507FD6" w:rsidRPr="006D4362">
        <w:rPr>
          <w:rFonts w:ascii="Times New Roman" w:hAnsi="Times New Roman"/>
          <w:sz w:val="24"/>
          <w:szCs w:val="24"/>
        </w:rPr>
        <w:t xml:space="preserve"> программ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560"/>
        <w:gridCol w:w="1275"/>
        <w:gridCol w:w="1134"/>
      </w:tblGrid>
      <w:tr w:rsidR="008170D6" w:rsidRPr="006D4362" w:rsidTr="005F21F6">
        <w:tc>
          <w:tcPr>
            <w:tcW w:w="589" w:type="dxa"/>
            <w:shd w:val="clear" w:color="auto" w:fill="auto"/>
          </w:tcPr>
          <w:p w:rsidR="004E5DBD" w:rsidRPr="006D436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E5DBD" w:rsidRPr="006D436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3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43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4E5DBD" w:rsidRPr="006D436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4E5DBD" w:rsidRPr="006D436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1560" w:type="dxa"/>
            <w:shd w:val="clear" w:color="auto" w:fill="auto"/>
          </w:tcPr>
          <w:p w:rsidR="004E5DBD" w:rsidRPr="006D436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5" w:type="dxa"/>
            <w:shd w:val="clear" w:color="auto" w:fill="auto"/>
          </w:tcPr>
          <w:p w:rsidR="004E5DBD" w:rsidRPr="006D436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Возраст обучаю</w:t>
            </w:r>
          </w:p>
          <w:p w:rsidR="004E5DBD" w:rsidRPr="006D4362" w:rsidRDefault="004E5DBD" w:rsidP="00423A23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36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E5DBD" w:rsidRPr="006D4362" w:rsidRDefault="004E5DB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Кол-во групп, детей</w:t>
            </w:r>
          </w:p>
        </w:tc>
      </w:tr>
      <w:tr w:rsidR="00B34935" w:rsidRPr="006D4362" w:rsidTr="00A236F2">
        <w:trPr>
          <w:trHeight w:val="385"/>
        </w:trPr>
        <w:tc>
          <w:tcPr>
            <w:tcW w:w="589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B34935" w:rsidRPr="006D4362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B34935" w:rsidRPr="006D4362" w:rsidRDefault="00B34935" w:rsidP="006D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362" w:rsidRPr="006D4362">
              <w:rPr>
                <w:rFonts w:ascii="Times New Roman" w:hAnsi="Times New Roman"/>
                <w:sz w:val="24"/>
                <w:szCs w:val="24"/>
              </w:rPr>
              <w:t>9-12</w:t>
            </w:r>
            <w:r w:rsidRPr="006D436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6D4362" w:rsidTr="00A236F2">
        <w:tc>
          <w:tcPr>
            <w:tcW w:w="589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</w:tcPr>
          <w:p w:rsidR="00B34935" w:rsidRPr="006D4362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«Английский язык для дошкольников»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362" w:rsidRPr="006D4362">
              <w:rPr>
                <w:rFonts w:ascii="Times New Roman" w:hAnsi="Times New Roman"/>
                <w:sz w:val="24"/>
                <w:szCs w:val="24"/>
              </w:rPr>
              <w:t>5,5-7 лет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5F21F6">
        <w:trPr>
          <w:trHeight w:val="853"/>
        </w:trPr>
        <w:tc>
          <w:tcPr>
            <w:tcW w:w="589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  <w:shd w:val="clear" w:color="auto" w:fill="auto"/>
          </w:tcPr>
          <w:p w:rsidR="00B34935" w:rsidRPr="006D4362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«Веселый английский</w:t>
            </w:r>
            <w:r w:rsid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5,5-7 лет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5F21F6">
        <w:tc>
          <w:tcPr>
            <w:tcW w:w="589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  <w:shd w:val="clear" w:color="auto" w:fill="auto"/>
          </w:tcPr>
          <w:p w:rsidR="00B34935" w:rsidRPr="006D4362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«Дорога добра»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B34935" w:rsidRPr="006D4362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 xml:space="preserve"> 5,5- 7 лет </w:t>
            </w:r>
          </w:p>
        </w:tc>
        <w:tc>
          <w:tcPr>
            <w:tcW w:w="1134" w:type="dxa"/>
            <w:shd w:val="clear" w:color="auto" w:fill="auto"/>
          </w:tcPr>
          <w:p w:rsidR="00B34935" w:rsidRPr="006D4362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6D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5F21F6">
        <w:tc>
          <w:tcPr>
            <w:tcW w:w="589" w:type="dxa"/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  <w:shd w:val="clear" w:color="auto" w:fill="auto"/>
          </w:tcPr>
          <w:p w:rsidR="00B34935" w:rsidRPr="007B5D44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1134" w:type="dxa"/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B34935" w:rsidRPr="007B5D44" w:rsidRDefault="00B34935" w:rsidP="007B5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D44" w:rsidRPr="007B5D44">
              <w:rPr>
                <w:rFonts w:ascii="Times New Roman" w:hAnsi="Times New Roman"/>
                <w:sz w:val="24"/>
                <w:szCs w:val="24"/>
              </w:rPr>
              <w:t>15-17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345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7B5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5D44" w:rsidRPr="007B5D44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  <w:r w:rsidRPr="007B5D44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B3C44" w:rsidRPr="00B34935" w:rsidRDefault="007B3C44" w:rsidP="00423A23">
      <w:pPr>
        <w:pStyle w:val="21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DBD" w:rsidRPr="007B5D44" w:rsidRDefault="004E5DBD" w:rsidP="00423A23">
      <w:pPr>
        <w:pStyle w:val="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5D44">
        <w:rPr>
          <w:rFonts w:ascii="Times New Roman" w:hAnsi="Times New Roman"/>
          <w:sz w:val="24"/>
          <w:szCs w:val="24"/>
        </w:rPr>
        <w:t>Техническая направленность</w:t>
      </w:r>
      <w:r w:rsidR="007B5D44" w:rsidRPr="007B5D44">
        <w:rPr>
          <w:rFonts w:ascii="Times New Roman" w:hAnsi="Times New Roman"/>
          <w:sz w:val="24"/>
          <w:szCs w:val="24"/>
        </w:rPr>
        <w:t xml:space="preserve"> – 10</w:t>
      </w:r>
      <w:r w:rsidR="00A236F2" w:rsidRPr="007B5D44">
        <w:rPr>
          <w:rFonts w:ascii="Times New Roman" w:hAnsi="Times New Roman"/>
          <w:sz w:val="24"/>
          <w:szCs w:val="24"/>
        </w:rPr>
        <w:t xml:space="preserve">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8170D6" w:rsidRPr="007B5D44" w:rsidTr="005F21F6">
        <w:tc>
          <w:tcPr>
            <w:tcW w:w="589" w:type="dxa"/>
            <w:shd w:val="clear" w:color="auto" w:fill="auto"/>
          </w:tcPr>
          <w:p w:rsidR="004E5DBD" w:rsidRPr="007B5D44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E5DBD" w:rsidRPr="007B5D44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5D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5D4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4E5DBD" w:rsidRPr="007B5D44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7B5D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34" w:type="dxa"/>
            <w:shd w:val="clear" w:color="auto" w:fill="auto"/>
          </w:tcPr>
          <w:p w:rsidR="004E5DBD" w:rsidRPr="007B5D44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4E5DBD" w:rsidRPr="007B5D44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  <w:r w:rsidRPr="007B5D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  <w:shd w:val="clear" w:color="auto" w:fill="auto"/>
          </w:tcPr>
          <w:p w:rsidR="004E5DBD" w:rsidRPr="007B5D44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 обучаю</w:t>
            </w:r>
          </w:p>
          <w:p w:rsidR="004E5DBD" w:rsidRPr="007B5D44" w:rsidRDefault="004E5DBD" w:rsidP="00423A23">
            <w:pPr>
              <w:spacing w:after="0"/>
              <w:ind w:righ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D44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E5DBD" w:rsidRPr="007B5D44" w:rsidRDefault="004E5DBD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4">
              <w:rPr>
                <w:rFonts w:ascii="Times New Roman" w:hAnsi="Times New Roman"/>
                <w:b/>
                <w:sz w:val="24"/>
                <w:szCs w:val="24"/>
              </w:rPr>
              <w:t>Кол-во групп, детей</w:t>
            </w:r>
          </w:p>
        </w:tc>
      </w:tr>
      <w:tr w:rsidR="00B34935" w:rsidRPr="007B5D44" w:rsidTr="005F21F6">
        <w:tc>
          <w:tcPr>
            <w:tcW w:w="589" w:type="dxa"/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88" w:type="dxa"/>
            <w:shd w:val="clear" w:color="auto" w:fill="auto"/>
          </w:tcPr>
          <w:p w:rsidR="00B34935" w:rsidRPr="007B5D44" w:rsidRDefault="00B34935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«Робототехника для дошкольников»</w:t>
            </w:r>
          </w:p>
        </w:tc>
        <w:tc>
          <w:tcPr>
            <w:tcW w:w="1134" w:type="dxa"/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5,5- 7 лет</w:t>
            </w:r>
          </w:p>
        </w:tc>
        <w:tc>
          <w:tcPr>
            <w:tcW w:w="1275" w:type="dxa"/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195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B34935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12-15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24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6D4362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Робототехника (Средний уровень)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 xml:space="preserve">13-15 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Картинг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 xml:space="preserve">12-15 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11-13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27359E">
        <w:trPr>
          <w:trHeight w:val="55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Робототехника продвинутый уровень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14-16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11-17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A236F2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6D4362" w:rsidP="007B5D44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Робототехника </w:t>
            </w:r>
            <w:r w:rsidR="007B5D44" w:rsidRPr="007B5D44">
              <w:rPr>
                <w:rFonts w:ascii="Times New Roman" w:hAnsi="Times New Roman"/>
                <w:sz w:val="24"/>
                <w:szCs w:val="24"/>
              </w:rPr>
              <w:t>начальный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 w:rsidRPr="007B5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7B5D4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9-10</w:t>
            </w:r>
            <w:r w:rsidR="00B34935" w:rsidRPr="007B5D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35" w:rsidRPr="007B5D44" w:rsidRDefault="00B34935" w:rsidP="00773698">
            <w:pPr>
              <w:rPr>
                <w:rFonts w:ascii="Times New Roman" w:hAnsi="Times New Roman"/>
                <w:sz w:val="24"/>
                <w:szCs w:val="24"/>
              </w:rPr>
            </w:pPr>
            <w:r w:rsidRPr="007B5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3C44" w:rsidRPr="00B34935" w:rsidRDefault="007B3C44" w:rsidP="00423A23">
      <w:pPr>
        <w:pStyle w:val="21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21F6" w:rsidRPr="002B4243" w:rsidRDefault="005F21F6" w:rsidP="00423A23">
      <w:pPr>
        <w:pStyle w:val="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B4243">
        <w:rPr>
          <w:rFonts w:ascii="Times New Roman" w:hAnsi="Times New Roman"/>
          <w:sz w:val="24"/>
          <w:szCs w:val="24"/>
        </w:rPr>
        <w:t>Туристско-краеведческая</w:t>
      </w:r>
      <w:r w:rsidR="007B3C44" w:rsidRPr="002B4243">
        <w:rPr>
          <w:rFonts w:ascii="Times New Roman" w:hAnsi="Times New Roman"/>
          <w:sz w:val="24"/>
          <w:szCs w:val="24"/>
        </w:rPr>
        <w:t xml:space="preserve"> </w:t>
      </w:r>
      <w:r w:rsidRPr="002B4243">
        <w:rPr>
          <w:rFonts w:ascii="Times New Roman" w:hAnsi="Times New Roman"/>
          <w:sz w:val="24"/>
          <w:szCs w:val="24"/>
        </w:rPr>
        <w:t>направленность</w:t>
      </w:r>
      <w:r w:rsidR="007B5D44" w:rsidRPr="002B4243">
        <w:rPr>
          <w:rFonts w:ascii="Times New Roman" w:hAnsi="Times New Roman"/>
          <w:sz w:val="24"/>
          <w:szCs w:val="24"/>
        </w:rPr>
        <w:t xml:space="preserve"> – 1</w:t>
      </w:r>
      <w:r w:rsidR="00507FD6" w:rsidRPr="002B4243">
        <w:rPr>
          <w:rFonts w:ascii="Times New Roman" w:hAnsi="Times New Roman"/>
          <w:sz w:val="24"/>
          <w:szCs w:val="24"/>
        </w:rPr>
        <w:t xml:space="preserve"> программ</w:t>
      </w:r>
      <w:r w:rsidR="002B4243" w:rsidRPr="002B4243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8170D6" w:rsidRPr="002B4243" w:rsidTr="005F21F6">
        <w:tc>
          <w:tcPr>
            <w:tcW w:w="589" w:type="dxa"/>
            <w:shd w:val="clear" w:color="auto" w:fill="auto"/>
          </w:tcPr>
          <w:p w:rsidR="005F21F6" w:rsidRPr="002B4243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F21F6" w:rsidRPr="002B4243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5F21F6" w:rsidRPr="002B4243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5F21F6" w:rsidRPr="002B4243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5F21F6" w:rsidRPr="002B4243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5F21F6" w:rsidRPr="002B4243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Возраст обучаю</w:t>
            </w:r>
          </w:p>
          <w:p w:rsidR="005F21F6" w:rsidRPr="002B4243" w:rsidRDefault="005F21F6" w:rsidP="00423A23">
            <w:pPr>
              <w:spacing w:after="0"/>
              <w:ind w:righ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F21F6" w:rsidRPr="002B4243" w:rsidRDefault="005F21F6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/>
                <w:sz w:val="24"/>
                <w:szCs w:val="24"/>
              </w:rPr>
              <w:t>Кол-во групп, детей</w:t>
            </w:r>
          </w:p>
        </w:tc>
      </w:tr>
      <w:tr w:rsidR="008170D6" w:rsidRPr="002B4243" w:rsidTr="005F21F6">
        <w:tc>
          <w:tcPr>
            <w:tcW w:w="589" w:type="dxa"/>
            <w:shd w:val="clear" w:color="auto" w:fill="auto"/>
          </w:tcPr>
          <w:p w:rsidR="0027359E" w:rsidRPr="002B4243" w:rsidRDefault="0027359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shd w:val="clear" w:color="auto" w:fill="auto"/>
          </w:tcPr>
          <w:p w:rsidR="00B34935" w:rsidRPr="002B4243" w:rsidRDefault="006D4362" w:rsidP="00B34935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B4243">
              <w:rPr>
                <w:rFonts w:ascii="Times New Roman" w:hAnsi="Times New Roman"/>
                <w:sz w:val="24"/>
                <w:szCs w:val="24"/>
              </w:rPr>
              <w:t>Юные патриоты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359E" w:rsidRPr="002B4243" w:rsidRDefault="0027359E" w:rsidP="001D1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9E" w:rsidRPr="002B4243" w:rsidRDefault="0027359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359E" w:rsidRPr="002B4243" w:rsidRDefault="0027359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27359E" w:rsidRPr="002B4243" w:rsidRDefault="0028383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  <w:r w:rsidR="002B4243">
              <w:rPr>
                <w:rFonts w:ascii="Times New Roman" w:hAnsi="Times New Roman"/>
                <w:sz w:val="24"/>
                <w:szCs w:val="24"/>
              </w:rPr>
              <w:t>4-17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27359E" w:rsidRPr="002B4243" w:rsidRDefault="00773698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21F6" w:rsidRPr="00B34935" w:rsidRDefault="005F21F6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3DDA" w:rsidRPr="00B34935" w:rsidRDefault="00653DDA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3DDA" w:rsidRPr="00B34935" w:rsidRDefault="00653DDA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53A8" w:rsidRPr="00423A23" w:rsidRDefault="005F21F6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Физкультурно-спортивная направленность</w:t>
      </w:r>
      <w:r w:rsidR="00507FD6" w:rsidRPr="00423A23">
        <w:rPr>
          <w:rFonts w:ascii="Times New Roman" w:hAnsi="Times New Roman"/>
          <w:sz w:val="24"/>
          <w:szCs w:val="24"/>
        </w:rPr>
        <w:t xml:space="preserve"> – 19 программ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276"/>
        <w:gridCol w:w="1275"/>
      </w:tblGrid>
      <w:tr w:rsidR="00C15C2B" w:rsidRPr="00423A23" w:rsidTr="00C15C2B">
        <w:tc>
          <w:tcPr>
            <w:tcW w:w="589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88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C15C2B" w:rsidRPr="007B3C44" w:rsidRDefault="00C15C2B" w:rsidP="00423A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Возраст обучаю</w:t>
            </w:r>
          </w:p>
          <w:p w:rsidR="00C15C2B" w:rsidRPr="007B3C44" w:rsidRDefault="00C15C2B" w:rsidP="00423A23">
            <w:pPr>
              <w:spacing w:after="0"/>
              <w:ind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3C44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15C2B" w:rsidRPr="007B3C44" w:rsidRDefault="00A52CDA" w:rsidP="00A52CD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групп</w:t>
            </w:r>
          </w:p>
        </w:tc>
      </w:tr>
      <w:tr w:rsidR="00C15C2B" w:rsidRPr="00423A23" w:rsidTr="00C15C2B">
        <w:trPr>
          <w:trHeight w:val="288"/>
        </w:trPr>
        <w:tc>
          <w:tcPr>
            <w:tcW w:w="589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  <w:shd w:val="clear" w:color="auto" w:fill="auto"/>
          </w:tcPr>
          <w:p w:rsidR="00C15C2B" w:rsidRPr="00423A23" w:rsidRDefault="00F13AE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5C2B" w:rsidRPr="00423A23" w:rsidRDefault="00F13AE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15C2B" w:rsidRPr="00423A23" w:rsidRDefault="00F13AED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CDA" w:rsidRPr="00423A23" w:rsidTr="00C15C2B">
        <w:trPr>
          <w:trHeight w:val="288"/>
        </w:trPr>
        <w:tc>
          <w:tcPr>
            <w:tcW w:w="589" w:type="dxa"/>
            <w:shd w:val="clear" w:color="auto" w:fill="auto"/>
          </w:tcPr>
          <w:p w:rsidR="00A52CDA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shd w:val="clear" w:color="auto" w:fill="auto"/>
          </w:tcPr>
          <w:p w:rsidR="00A52CDA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52CD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52CDA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2CDA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2CDA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52CDA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FD6" w:rsidRPr="00423A23" w:rsidTr="00C15C2B">
        <w:tc>
          <w:tcPr>
            <w:tcW w:w="589" w:type="dxa"/>
            <w:vMerge w:val="restart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7FD6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 лет</w:t>
            </w:r>
            <w:r w:rsidR="00F6495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FD6" w:rsidRPr="00423A23" w:rsidTr="00507FD6">
        <w:trPr>
          <w:trHeight w:val="221"/>
        </w:trPr>
        <w:tc>
          <w:tcPr>
            <w:tcW w:w="589" w:type="dxa"/>
            <w:vMerge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7FD6" w:rsidRPr="00423A23" w:rsidRDefault="00F64957" w:rsidP="00F64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7FD6" w:rsidRP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7FD6" w:rsidRPr="00423A23" w:rsidRDefault="00F64957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8A3" w:rsidRPr="00423A23" w:rsidTr="00C15C2B">
        <w:tc>
          <w:tcPr>
            <w:tcW w:w="589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8028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23A23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23A2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A3" w:rsidRPr="00423A23" w:rsidTr="008028A3">
        <w:trPr>
          <w:trHeight w:val="70"/>
        </w:trPr>
        <w:tc>
          <w:tcPr>
            <w:tcW w:w="589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C2B" w:rsidRPr="00423A23" w:rsidTr="00C15C2B">
        <w:tc>
          <w:tcPr>
            <w:tcW w:w="589" w:type="dxa"/>
            <w:shd w:val="clear" w:color="auto" w:fill="auto"/>
          </w:tcPr>
          <w:p w:rsidR="00C15C2B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15C2B" w:rsidRPr="00423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«Греко-римская борьба»</w:t>
            </w:r>
          </w:p>
        </w:tc>
        <w:tc>
          <w:tcPr>
            <w:tcW w:w="1134" w:type="dxa"/>
            <w:shd w:val="clear" w:color="auto" w:fill="auto"/>
          </w:tcPr>
          <w:p w:rsidR="00C15C2B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5C2B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C15C2B" w:rsidRPr="00423A23" w:rsidRDefault="008028A3" w:rsidP="008028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5C2B" w:rsidRPr="00423A23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5C2B" w:rsidRPr="00423A2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C15C2B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28A3" w:rsidRPr="00423A23" w:rsidTr="00507FD6">
        <w:trPr>
          <w:trHeight w:val="237"/>
        </w:trPr>
        <w:tc>
          <w:tcPr>
            <w:tcW w:w="589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8A3" w:rsidRPr="00423A23" w:rsidTr="00507FD6">
        <w:trPr>
          <w:trHeight w:val="237"/>
        </w:trPr>
        <w:tc>
          <w:tcPr>
            <w:tcW w:w="589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– 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C2B" w:rsidRPr="00423A23" w:rsidTr="00507FD6">
        <w:trPr>
          <w:trHeight w:val="241"/>
        </w:trPr>
        <w:tc>
          <w:tcPr>
            <w:tcW w:w="589" w:type="dxa"/>
            <w:shd w:val="clear" w:color="auto" w:fill="auto"/>
          </w:tcPr>
          <w:p w:rsidR="00C15C2B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6</w:t>
            </w:r>
            <w:r w:rsidR="00C15C2B" w:rsidRPr="00423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C15C2B" w:rsidRPr="00423A23" w:rsidRDefault="00C15C2B" w:rsidP="00A52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</w:t>
            </w:r>
            <w:r w:rsidR="00A52CDA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  <w:r w:rsidRPr="00423A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5C2B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C15C2B" w:rsidRPr="00423A23" w:rsidRDefault="00C15C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Cs/>
                <w:sz w:val="24"/>
                <w:szCs w:val="24"/>
              </w:rPr>
              <w:t>9-12 лет</w:t>
            </w:r>
          </w:p>
        </w:tc>
        <w:tc>
          <w:tcPr>
            <w:tcW w:w="1275" w:type="dxa"/>
            <w:shd w:val="clear" w:color="auto" w:fill="auto"/>
          </w:tcPr>
          <w:p w:rsidR="00C15C2B" w:rsidRPr="00423A23" w:rsidRDefault="00A52C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FD6" w:rsidRPr="00423A23" w:rsidTr="00EE0219">
        <w:trPr>
          <w:trHeight w:val="390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507FD6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507FD6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«Шахм</w:t>
            </w:r>
            <w:r w:rsidR="00EE0219"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атный клуб</w:t>
            </w: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EE021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507FD6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EE0219" w:rsidP="00423A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12-14</w:t>
            </w:r>
            <w:r w:rsidR="00507FD6" w:rsidRPr="00EE02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7FD6" w:rsidRPr="00EE0219" w:rsidRDefault="00BD7E80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0219" w:rsidRPr="00423A23" w:rsidTr="00EE0219">
        <w:trPr>
          <w:trHeight w:val="240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«Шашки и шахматы»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EE0219" w:rsidP="00423A2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E0219" w:rsidRPr="00EE0219" w:rsidRDefault="0025676B" w:rsidP="00423A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C2B" w:rsidRPr="00423A23" w:rsidTr="00C15C2B">
        <w:tc>
          <w:tcPr>
            <w:tcW w:w="589" w:type="dxa"/>
            <w:shd w:val="clear" w:color="auto" w:fill="auto"/>
          </w:tcPr>
          <w:p w:rsidR="00C15C2B" w:rsidRPr="00EE0219" w:rsidRDefault="00EE0219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07FD6"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C15C2B" w:rsidRPr="00EE0219" w:rsidRDefault="00C15C2B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«Шашки</w:t>
            </w:r>
            <w:r w:rsidR="0027359E"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всех</w:t>
            </w: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5C2B" w:rsidRPr="00EE0219" w:rsidRDefault="00507FD6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5C2B" w:rsidRPr="00EE0219" w:rsidRDefault="00C15C2B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C15C2B" w:rsidRPr="00EE0219" w:rsidRDefault="00EE0219" w:rsidP="00EE021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02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8-10 </w:t>
            </w:r>
            <w:r w:rsidR="00C15C2B" w:rsidRPr="00EE02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C15C2B" w:rsidRPr="00EE0219" w:rsidRDefault="00BD7E80" w:rsidP="00423A2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7FD6" w:rsidRPr="00423A23" w:rsidTr="00C15C2B">
        <w:tc>
          <w:tcPr>
            <w:tcW w:w="589" w:type="dxa"/>
            <w:shd w:val="clear" w:color="auto" w:fill="auto"/>
          </w:tcPr>
          <w:p w:rsidR="00507FD6" w:rsidRPr="00423A2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7FD6" w:rsidRPr="00423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507FD6" w:rsidRPr="00423A23" w:rsidRDefault="00507FD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1134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507FD6" w:rsidRPr="00423A23" w:rsidRDefault="008028A3" w:rsidP="008028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07FD6" w:rsidRPr="00423A23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07FD6" w:rsidRPr="00423A2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507FD6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Pr="00423A2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«ВМХ»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Pr="00423A2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теннис»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«Армрестлинг»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8A3" w:rsidRPr="00423A23" w:rsidTr="00C15C2B">
        <w:tc>
          <w:tcPr>
            <w:tcW w:w="589" w:type="dxa"/>
            <w:shd w:val="clear" w:color="auto" w:fill="auto"/>
          </w:tcPr>
          <w:p w:rsidR="008028A3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0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1134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8028A3" w:rsidRDefault="008028A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A2B" w:rsidRPr="00423A23" w:rsidTr="00352A2B">
        <w:trPr>
          <w:trHeight w:val="379"/>
        </w:trPr>
        <w:tc>
          <w:tcPr>
            <w:tcW w:w="589" w:type="dxa"/>
            <w:vMerge w:val="restart"/>
            <w:shd w:val="clear" w:color="auto" w:fill="auto"/>
          </w:tcPr>
          <w:p w:rsidR="00352A2B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2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A2B" w:rsidRPr="00423A23" w:rsidTr="00C15C2B">
        <w:tc>
          <w:tcPr>
            <w:tcW w:w="589" w:type="dxa"/>
            <w:vMerge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5" w:type="dxa"/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2A2B" w:rsidRPr="00423A23" w:rsidTr="008170D6">
        <w:trPr>
          <w:trHeight w:val="659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A2B" w:rsidRDefault="00EE021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2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«Плавание»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2A2B" w:rsidRDefault="00352A2B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E0219" w:rsidRDefault="00352A2B" w:rsidP="0042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3C44" w:rsidRDefault="007B3C44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1F6" w:rsidRPr="00B34935" w:rsidRDefault="003E604F" w:rsidP="00423A23">
      <w:pPr>
        <w:pStyle w:val="21"/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4935">
        <w:rPr>
          <w:rFonts w:ascii="Times New Roman" w:hAnsi="Times New Roman"/>
          <w:color w:val="000000" w:themeColor="text1"/>
          <w:sz w:val="24"/>
          <w:szCs w:val="24"/>
        </w:rPr>
        <w:t>Худ</w:t>
      </w:r>
      <w:r w:rsidR="00122609" w:rsidRPr="00B34935">
        <w:rPr>
          <w:rFonts w:ascii="Times New Roman" w:hAnsi="Times New Roman"/>
          <w:color w:val="000000" w:themeColor="text1"/>
          <w:sz w:val="24"/>
          <w:szCs w:val="24"/>
        </w:rPr>
        <w:t>ожественная  направленность – 33</w:t>
      </w:r>
      <w:r w:rsidRPr="00B34935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122609" w:rsidRPr="00B34935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8"/>
        <w:gridCol w:w="1134"/>
        <w:gridCol w:w="1418"/>
        <w:gridCol w:w="1134"/>
        <w:gridCol w:w="1417"/>
      </w:tblGrid>
      <w:tr w:rsidR="00366336" w:rsidRPr="00B34935" w:rsidTr="009460A4">
        <w:tc>
          <w:tcPr>
            <w:tcW w:w="589" w:type="dxa"/>
            <w:shd w:val="clear" w:color="auto" w:fill="auto"/>
          </w:tcPr>
          <w:p w:rsidR="003E604F" w:rsidRPr="002B4243" w:rsidRDefault="003E604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E604F" w:rsidRPr="002B4243" w:rsidRDefault="003E604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42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3E604F" w:rsidRPr="002B4243" w:rsidRDefault="003E604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134" w:type="dxa"/>
            <w:shd w:val="clear" w:color="auto" w:fill="auto"/>
          </w:tcPr>
          <w:p w:rsidR="003E604F" w:rsidRPr="002B4243" w:rsidRDefault="003E604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1418" w:type="dxa"/>
            <w:shd w:val="clear" w:color="auto" w:fill="auto"/>
          </w:tcPr>
          <w:p w:rsidR="003E604F" w:rsidRPr="002B4243" w:rsidRDefault="003E604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3E604F" w:rsidRPr="002B4243" w:rsidRDefault="003E604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Возраст обучаю</w:t>
            </w:r>
          </w:p>
          <w:p w:rsidR="003E604F" w:rsidRPr="002B4243" w:rsidRDefault="003E604F" w:rsidP="00423A23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43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E604F" w:rsidRPr="002B4243" w:rsidRDefault="003E604F" w:rsidP="00BD7E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53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Кукольный мир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8-10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Необычное из привычного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  <w:r w:rsidRPr="002B42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Ультрамарин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2B4243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2B4243" w:rsidRPr="002B4243">
              <w:rPr>
                <w:rFonts w:ascii="Times New Roman" w:hAnsi="Times New Roman"/>
                <w:sz w:val="24"/>
                <w:szCs w:val="24"/>
              </w:rPr>
              <w:t>Мастерская фантазий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7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-10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Творческая личность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8-10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Юные таланты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7-9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Вокальное пение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7-14</w:t>
            </w:r>
            <w:r w:rsidR="00653DDA" w:rsidRPr="002B424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Музыкальная капель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Цветочная мастерская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D4362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="002B4243"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53DDA" w:rsidRPr="00281461">
              <w:rPr>
                <w:rFonts w:ascii="Times New Roman" w:hAnsi="Times New Roman"/>
                <w:bCs/>
                <w:sz w:val="24"/>
                <w:szCs w:val="24"/>
              </w:rPr>
              <w:t>-17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Умелые ручки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Импульс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7-10</w:t>
            </w:r>
            <w:r w:rsidR="00653DDA" w:rsidRPr="002B424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Импульс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5,5-7</w:t>
            </w:r>
            <w:r w:rsidR="00653DDA" w:rsidRPr="002B424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10-12</w:t>
            </w:r>
            <w:r w:rsidR="00653DDA" w:rsidRPr="0028146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Волшебный рисунок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D4362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53DDA" w:rsidRPr="002B4243">
              <w:rPr>
                <w:rFonts w:ascii="Times New Roman" w:hAnsi="Times New Roman"/>
                <w:bCs/>
                <w:sz w:val="24"/>
                <w:szCs w:val="24"/>
              </w:rPr>
              <w:t>-14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D4362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11-15</w:t>
            </w:r>
            <w:r w:rsidR="00653DDA" w:rsidRPr="00281461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81461">
              <w:rPr>
                <w:rFonts w:ascii="Times New Roman" w:hAnsi="Times New Roman"/>
                <w:sz w:val="24"/>
                <w:szCs w:val="24"/>
              </w:rPr>
              <w:t>Азбука рукоделия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 xml:space="preserve">7-8 </w:t>
            </w:r>
            <w:r w:rsidR="00653DDA" w:rsidRPr="00281461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53DDA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Театральная студия»</w:t>
            </w:r>
          </w:p>
          <w:p w:rsidR="00653DDA" w:rsidRPr="00281461" w:rsidRDefault="00653DDA" w:rsidP="00653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A6122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B4243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88" w:type="dxa"/>
            <w:shd w:val="clear" w:color="auto" w:fill="auto"/>
          </w:tcPr>
          <w:p w:rsidR="00653DDA" w:rsidRPr="002B4243" w:rsidRDefault="006D4362" w:rsidP="006D4362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653DDA" w:rsidRPr="002B4243">
              <w:rPr>
                <w:rFonts w:ascii="Times New Roman" w:hAnsi="Times New Roman"/>
                <w:sz w:val="24"/>
                <w:szCs w:val="24"/>
              </w:rPr>
              <w:t xml:space="preserve">Школьный театр 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B4243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7-13</w:t>
            </w:r>
            <w:r w:rsidR="00653DDA" w:rsidRPr="002B424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53DDA" w:rsidRPr="002B4243" w:rsidRDefault="00653DDA" w:rsidP="00A6122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DDA" w:rsidRPr="00B34935" w:rsidTr="009460A4">
        <w:tc>
          <w:tcPr>
            <w:tcW w:w="589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88" w:type="dxa"/>
            <w:shd w:val="clear" w:color="auto" w:fill="auto"/>
          </w:tcPr>
          <w:p w:rsidR="00653DDA" w:rsidRPr="00281461" w:rsidRDefault="00653DDA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«Нотка»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3DDA" w:rsidRPr="00281461" w:rsidRDefault="00653DDA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653DDA" w:rsidRPr="00281461" w:rsidRDefault="00653DDA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12-14 лет</w:t>
            </w:r>
          </w:p>
        </w:tc>
        <w:tc>
          <w:tcPr>
            <w:tcW w:w="1417" w:type="dxa"/>
            <w:shd w:val="clear" w:color="auto" w:fill="auto"/>
          </w:tcPr>
          <w:p w:rsidR="00653DDA" w:rsidRPr="00281461" w:rsidRDefault="00653DDA" w:rsidP="00A6122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Рукодельница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8-11</w:t>
            </w:r>
            <w:r w:rsidR="00B34935" w:rsidRPr="0028146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A6122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B4243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88" w:type="dxa"/>
            <w:shd w:val="clear" w:color="auto" w:fill="auto"/>
          </w:tcPr>
          <w:p w:rsidR="00B34935" w:rsidRPr="002B4243" w:rsidRDefault="006D4362" w:rsidP="00702DBE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B4243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B4243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B4243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11-15</w:t>
            </w:r>
            <w:r w:rsidR="00B34935" w:rsidRPr="002B424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34935" w:rsidRPr="002B4243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B4243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88" w:type="dxa"/>
            <w:shd w:val="clear" w:color="auto" w:fill="auto"/>
          </w:tcPr>
          <w:p w:rsidR="00B34935" w:rsidRPr="002B4243" w:rsidRDefault="006D4362" w:rsidP="00702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B4243">
              <w:rPr>
                <w:rFonts w:ascii="Times New Roman" w:hAnsi="Times New Roman"/>
                <w:sz w:val="24"/>
                <w:szCs w:val="24"/>
              </w:rPr>
              <w:t>ДПИ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B4243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B4243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  <w:r w:rsidR="00B34935" w:rsidRPr="002B424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34935" w:rsidRPr="002B4243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B4243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88" w:type="dxa"/>
            <w:shd w:val="clear" w:color="auto" w:fill="auto"/>
          </w:tcPr>
          <w:p w:rsidR="00B34935" w:rsidRPr="002B4243" w:rsidRDefault="006D4362" w:rsidP="00702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B4243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  <w:r w:rsidRPr="002B4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B4243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B4243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B4243" w:rsidRDefault="002B4243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43"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  <w:r w:rsidR="00B34935" w:rsidRPr="002B4243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34935" w:rsidRPr="002B4243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B4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702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Кудесники</w:t>
            </w:r>
            <w:r w:rsidR="002B4243"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7-15 лет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702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7-15  лет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702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 xml:space="preserve">12-16 </w:t>
            </w:r>
            <w:r w:rsidR="00B34935" w:rsidRPr="00281461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702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7-15</w:t>
            </w:r>
            <w:r w:rsidR="00B34935" w:rsidRPr="0028146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14-16</w:t>
            </w:r>
            <w:r w:rsidR="00B34935" w:rsidRPr="0028146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B34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9-14 лет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9460A4">
        <w:tc>
          <w:tcPr>
            <w:tcW w:w="589" w:type="dxa"/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88" w:type="dxa"/>
            <w:shd w:val="clear" w:color="auto" w:fill="auto"/>
          </w:tcPr>
          <w:p w:rsidR="00B34935" w:rsidRPr="00281461" w:rsidRDefault="006D4362" w:rsidP="00653DDA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34935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12-16</w:t>
            </w:r>
          </w:p>
        </w:tc>
        <w:tc>
          <w:tcPr>
            <w:tcW w:w="1417" w:type="dxa"/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935" w:rsidRPr="00B34935" w:rsidTr="002B4243">
        <w:trPr>
          <w:trHeight w:val="645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B34935" w:rsidRPr="00281461" w:rsidRDefault="00B34935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B34935" w:rsidRPr="00281461" w:rsidRDefault="006D4362" w:rsidP="00B34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«</w:t>
            </w:r>
            <w:r w:rsidR="00B34935" w:rsidRPr="00281461">
              <w:rPr>
                <w:rFonts w:ascii="Times New Roman" w:hAnsi="Times New Roman"/>
                <w:sz w:val="24"/>
                <w:szCs w:val="24"/>
              </w:rPr>
              <w:t>Основы игры на гитаре</w:t>
            </w:r>
            <w:r w:rsidRPr="0028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4935" w:rsidRPr="00281461" w:rsidRDefault="00B34935" w:rsidP="001D1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4935" w:rsidRPr="00281461" w:rsidRDefault="00281461" w:rsidP="00423A2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sz w:val="24"/>
                <w:szCs w:val="24"/>
              </w:rPr>
              <w:t>10-17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4935" w:rsidRPr="00281461" w:rsidRDefault="00B34935" w:rsidP="001D1DD4">
            <w:pPr>
              <w:rPr>
                <w:rFonts w:ascii="Times New Roman" w:hAnsi="Times New Roman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3C44" w:rsidRPr="00366336" w:rsidRDefault="007B3C4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6A2D" w:rsidRPr="00423A23" w:rsidRDefault="007B3C44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6A2D" w:rsidRPr="00423A23">
        <w:rPr>
          <w:rFonts w:ascii="Times New Roman" w:hAnsi="Times New Roman"/>
          <w:sz w:val="24"/>
          <w:szCs w:val="24"/>
        </w:rPr>
        <w:t xml:space="preserve">Содержание программ обусловлено образовательными запросами и потребностями учащихся и родителей. Учитываются уровень развития и возрастные особенности детей. Календарно-тематические планы базируются на содержании дополнительных программ, но присуща подвижная система работы, т.е. изменение содержания  программного материала в ходе учебно-тренировочного процесса. </w:t>
      </w:r>
    </w:p>
    <w:p w:rsidR="000A6A2D" w:rsidRPr="00423A23" w:rsidRDefault="000A6A2D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B81" w:rsidRPr="00423A23" w:rsidRDefault="001166CC" w:rsidP="007B3C44">
      <w:pPr>
        <w:pStyle w:val="21"/>
        <w:tabs>
          <w:tab w:val="num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2.3</w:t>
      </w:r>
      <w:r w:rsidR="007D00E2" w:rsidRPr="00423A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84B81" w:rsidRPr="00423A23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40504F" w:rsidRPr="00423A23" w:rsidRDefault="007B3C44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12E1" w:rsidRPr="00423A23">
        <w:rPr>
          <w:rFonts w:ascii="Times New Roman" w:hAnsi="Times New Roman"/>
          <w:sz w:val="24"/>
          <w:szCs w:val="24"/>
        </w:rPr>
        <w:t xml:space="preserve">Образовательный процесс осуществляется </w:t>
      </w:r>
      <w:r w:rsidR="00352A2B">
        <w:rPr>
          <w:rFonts w:ascii="Times New Roman" w:hAnsi="Times New Roman"/>
          <w:sz w:val="24"/>
          <w:szCs w:val="24"/>
        </w:rPr>
        <w:t>МБУДО</w:t>
      </w:r>
      <w:r w:rsidR="004A12E1" w:rsidRPr="00423A23">
        <w:rPr>
          <w:rFonts w:ascii="Times New Roman" w:hAnsi="Times New Roman"/>
          <w:sz w:val="24"/>
          <w:szCs w:val="24"/>
        </w:rPr>
        <w:t xml:space="preserve"> «</w:t>
      </w:r>
      <w:r w:rsidR="00352A2B">
        <w:rPr>
          <w:rFonts w:ascii="Times New Roman" w:hAnsi="Times New Roman"/>
          <w:sz w:val="24"/>
          <w:szCs w:val="24"/>
        </w:rPr>
        <w:t>Ичалковская ДЮСШ</w:t>
      </w:r>
      <w:r w:rsidR="004A12E1" w:rsidRPr="00423A23">
        <w:rPr>
          <w:rFonts w:ascii="Times New Roman" w:hAnsi="Times New Roman"/>
          <w:sz w:val="24"/>
          <w:szCs w:val="24"/>
        </w:rPr>
        <w:t xml:space="preserve">» на основе разрабатываемого  и утверждаемого им учебного плана, который </w:t>
      </w:r>
      <w:r w:rsidR="0040504F" w:rsidRPr="00423A23">
        <w:rPr>
          <w:rFonts w:ascii="Times New Roman" w:hAnsi="Times New Roman"/>
          <w:sz w:val="24"/>
          <w:szCs w:val="24"/>
        </w:rPr>
        <w:t>разработан на основе нормативно-правовой базы с учетом нормативно-правовых осн</w:t>
      </w:r>
      <w:r w:rsidR="00FD5E8A" w:rsidRPr="00423A23">
        <w:rPr>
          <w:rFonts w:ascii="Times New Roman" w:hAnsi="Times New Roman"/>
          <w:sz w:val="24"/>
          <w:szCs w:val="24"/>
        </w:rPr>
        <w:t>ований и реализует основные цели</w:t>
      </w:r>
      <w:r w:rsidR="0040504F" w:rsidRPr="00423A23">
        <w:rPr>
          <w:rFonts w:ascii="Times New Roman" w:hAnsi="Times New Roman"/>
          <w:sz w:val="24"/>
          <w:szCs w:val="24"/>
        </w:rPr>
        <w:t xml:space="preserve"> </w:t>
      </w:r>
      <w:r w:rsidR="00352A2B">
        <w:rPr>
          <w:rFonts w:ascii="Times New Roman" w:hAnsi="Times New Roman"/>
          <w:sz w:val="24"/>
          <w:szCs w:val="24"/>
        </w:rPr>
        <w:t>ДЮСШ</w:t>
      </w:r>
      <w:r w:rsidR="0040504F" w:rsidRPr="00423A23">
        <w:rPr>
          <w:rFonts w:ascii="Times New Roman" w:hAnsi="Times New Roman"/>
          <w:sz w:val="24"/>
          <w:szCs w:val="24"/>
        </w:rPr>
        <w:t xml:space="preserve"> и дополнительного образования в целом: </w:t>
      </w:r>
    </w:p>
    <w:p w:rsidR="0040504F" w:rsidRPr="00423A23" w:rsidRDefault="0040504F" w:rsidP="00423A23">
      <w:pPr>
        <w:pStyle w:val="Default"/>
        <w:spacing w:line="276" w:lineRule="auto"/>
        <w:jc w:val="both"/>
      </w:pPr>
      <w:r w:rsidRPr="00423A23">
        <w:t>- свободный выбор ребенком</w:t>
      </w:r>
      <w:r w:rsidR="00FD5E8A" w:rsidRPr="00423A23">
        <w:t>, подростком</w:t>
      </w:r>
      <w:r w:rsidRPr="00423A23">
        <w:t xml:space="preserve"> видов и сфер деятельности; </w:t>
      </w:r>
    </w:p>
    <w:p w:rsidR="0040504F" w:rsidRPr="00423A23" w:rsidRDefault="0040504F" w:rsidP="00423A23">
      <w:pPr>
        <w:pStyle w:val="Default"/>
        <w:spacing w:line="276" w:lineRule="auto"/>
        <w:jc w:val="both"/>
      </w:pPr>
      <w:r w:rsidRPr="00423A23">
        <w:t xml:space="preserve">- ориентация на личностные интересы, потребности, способности ребенка, подростка; </w:t>
      </w:r>
    </w:p>
    <w:p w:rsidR="0040504F" w:rsidRPr="00423A23" w:rsidRDefault="0040504F" w:rsidP="00423A23">
      <w:pPr>
        <w:pStyle w:val="Default"/>
        <w:spacing w:line="276" w:lineRule="auto"/>
        <w:jc w:val="both"/>
      </w:pPr>
      <w:r w:rsidRPr="00423A23">
        <w:t>- возможность свободного самоопределения и самореализации ребенка</w:t>
      </w:r>
      <w:r w:rsidR="00FD5E8A" w:rsidRPr="00423A23">
        <w:t>, подростка</w:t>
      </w:r>
      <w:r w:rsidRPr="00423A23">
        <w:t xml:space="preserve">;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 xml:space="preserve">единство обучения, воспитания и развития. </w:t>
      </w:r>
    </w:p>
    <w:p w:rsidR="00FD5E8A" w:rsidRPr="00423A23" w:rsidRDefault="0040504F" w:rsidP="00423A23">
      <w:pPr>
        <w:pStyle w:val="Default"/>
        <w:spacing w:line="276" w:lineRule="auto"/>
        <w:jc w:val="both"/>
      </w:pPr>
      <w:r w:rsidRPr="00423A23">
        <w:t xml:space="preserve">Реализация учебного плана предполагает: 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>удовлетворение потребнос</w:t>
      </w:r>
      <w:r w:rsidRPr="00423A23">
        <w:t>тей обучающихся и их родителей качеством  дополнительного образования</w:t>
      </w:r>
      <w:r w:rsidR="0040504F" w:rsidRPr="00423A23">
        <w:t xml:space="preserve">; </w:t>
      </w:r>
    </w:p>
    <w:p w:rsidR="00FD5E8A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>повышение качества знаний, у</w:t>
      </w:r>
      <w:r w:rsidRPr="00423A23">
        <w:t xml:space="preserve">мений и навыков обучающихся по избранному направлению обучения;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 xml:space="preserve">создание условий для </w:t>
      </w:r>
      <w:r w:rsidRPr="00423A23">
        <w:t xml:space="preserve">гармоничного (спортивного, </w:t>
      </w:r>
      <w:r w:rsidR="0040504F" w:rsidRPr="00423A23">
        <w:t>творческого</w:t>
      </w:r>
      <w:r w:rsidRPr="00423A23">
        <w:t>, нравственного)</w:t>
      </w:r>
      <w:r w:rsidR="0040504F" w:rsidRPr="00423A23">
        <w:t xml:space="preserve"> развития личности обучающегося; </w:t>
      </w:r>
    </w:p>
    <w:p w:rsidR="0040504F" w:rsidRPr="00423A23" w:rsidRDefault="00FD5E8A" w:rsidP="00423A23">
      <w:pPr>
        <w:pStyle w:val="Default"/>
        <w:spacing w:line="276" w:lineRule="auto"/>
        <w:jc w:val="both"/>
      </w:pPr>
      <w:r w:rsidRPr="00423A23">
        <w:t xml:space="preserve">- </w:t>
      </w:r>
      <w:r w:rsidR="0040504F" w:rsidRPr="00423A23">
        <w:t>создание каждому обуч</w:t>
      </w:r>
      <w:r w:rsidRPr="00423A23">
        <w:t xml:space="preserve">ающемуся условий для </w:t>
      </w:r>
      <w:r w:rsidR="0040504F" w:rsidRPr="00423A23">
        <w:t xml:space="preserve">самовыражения, самоопределения и саморазвития. 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Учебный план отражает исходные данные для всех видов учебно-тренировочных занятий, а именно по физкультурно-спортивной направленности: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этап подготовки;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год обучения;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продолжительность занятий;</w:t>
      </w:r>
    </w:p>
    <w:p w:rsidR="004A12E1" w:rsidRPr="00423A23" w:rsidRDefault="004A12E1" w:rsidP="00423A23">
      <w:pPr>
        <w:pStyle w:val="21"/>
        <w:tabs>
          <w:tab w:val="num" w:pos="12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количественный состав занимающихся.</w:t>
      </w:r>
    </w:p>
    <w:p w:rsidR="004A12E1" w:rsidRPr="00423A23" w:rsidRDefault="007B3C44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4A12E1" w:rsidRPr="00423A23">
        <w:rPr>
          <w:rFonts w:ascii="Times New Roman" w:hAnsi="Times New Roman"/>
          <w:sz w:val="24"/>
          <w:szCs w:val="24"/>
        </w:rPr>
        <w:t xml:space="preserve">В учреждении учебный план  и программы с постоянным составом обучающихся рассчитаны на </w:t>
      </w:r>
      <w:r w:rsidR="00352A2B">
        <w:rPr>
          <w:rFonts w:ascii="Times New Roman" w:hAnsi="Times New Roman"/>
          <w:sz w:val="24"/>
          <w:szCs w:val="24"/>
        </w:rPr>
        <w:t>46</w:t>
      </w:r>
      <w:r w:rsidR="004A12E1" w:rsidRPr="00423A23">
        <w:rPr>
          <w:rFonts w:ascii="Times New Roman" w:hAnsi="Times New Roman"/>
          <w:sz w:val="24"/>
          <w:szCs w:val="24"/>
        </w:rPr>
        <w:t xml:space="preserve"> учебных недель для штатных тренеров-преподавателей и педагогов дополнительного образования; на 3</w:t>
      </w:r>
      <w:r w:rsidR="00352A2B">
        <w:rPr>
          <w:rFonts w:ascii="Times New Roman" w:hAnsi="Times New Roman"/>
          <w:sz w:val="24"/>
          <w:szCs w:val="24"/>
        </w:rPr>
        <w:t>6</w:t>
      </w:r>
      <w:r w:rsidR="004A12E1" w:rsidRPr="00423A23">
        <w:rPr>
          <w:rFonts w:ascii="Times New Roman" w:hAnsi="Times New Roman"/>
          <w:sz w:val="24"/>
          <w:szCs w:val="24"/>
        </w:rPr>
        <w:t xml:space="preserve"> учебные недели - для внешних совместителей.</w:t>
      </w:r>
      <w:proofErr w:type="gramEnd"/>
    </w:p>
    <w:p w:rsidR="004A12E1" w:rsidRPr="00423A23" w:rsidRDefault="007B3C44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A12E1" w:rsidRPr="00423A23">
        <w:rPr>
          <w:rFonts w:ascii="Times New Roman" w:hAnsi="Times New Roman"/>
          <w:sz w:val="24"/>
          <w:szCs w:val="24"/>
        </w:rPr>
        <w:t>Комплектование групп физкультурно-спортивной направленности проводится в соответствии с этапами обучения:</w:t>
      </w:r>
    </w:p>
    <w:p w:rsidR="004A12E1" w:rsidRPr="00423A23" w:rsidRDefault="004A12E1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</w:t>
      </w:r>
      <w:r w:rsidR="00352A2B">
        <w:rPr>
          <w:rFonts w:ascii="Times New Roman" w:hAnsi="Times New Roman"/>
          <w:sz w:val="24"/>
          <w:szCs w:val="24"/>
        </w:rPr>
        <w:t>Спортивно оздоровительный этап</w:t>
      </w:r>
    </w:p>
    <w:p w:rsidR="004A12E1" w:rsidRDefault="004A12E1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</w:t>
      </w:r>
      <w:r w:rsidR="00352A2B">
        <w:rPr>
          <w:rFonts w:ascii="Times New Roman" w:hAnsi="Times New Roman"/>
          <w:sz w:val="24"/>
          <w:szCs w:val="24"/>
        </w:rPr>
        <w:t xml:space="preserve"> Базовый уровень</w:t>
      </w:r>
    </w:p>
    <w:p w:rsidR="00352A2B" w:rsidRPr="00423A23" w:rsidRDefault="00352A2B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-Углубленный уровень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Прием </w:t>
      </w:r>
      <w:proofErr w:type="gramStart"/>
      <w:r w:rsidRPr="00423A23">
        <w:t>обучающихся</w:t>
      </w:r>
      <w:proofErr w:type="gramEnd"/>
      <w:r w:rsidRPr="00423A23">
        <w:t xml:space="preserve"> в объединения (группы) Учреждения осуществляется на основании локального нормативного акта Учреждения.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Комплектование контингента обучающихся является компетенцией Учреждения и осуществляется в соответствии с правилами и нормативами, установленными Санитарно - эпидемиологическими требованиями к учреждениям дополнительного образования детей (СанПиН2.4.4.3172-14).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Количество учебных групп, численный состав каждого объединения (группы), количество часов занятий в неделю регламентируются учебным планом Учреждения из расчета норм текущего финансирования. </w:t>
      </w:r>
    </w:p>
    <w:p w:rsidR="000A2FC3" w:rsidRPr="00423A23" w:rsidRDefault="00B2116A" w:rsidP="00423A23">
      <w:pPr>
        <w:pStyle w:val="Default"/>
        <w:spacing w:line="276" w:lineRule="auto"/>
        <w:ind w:firstLine="567"/>
        <w:jc w:val="both"/>
      </w:pPr>
      <w:r w:rsidRPr="00423A23">
        <w:t xml:space="preserve">Основное комплектование учебных </w:t>
      </w:r>
      <w:r w:rsidR="000A2FC3" w:rsidRPr="00423A23">
        <w:t>групп обучающихся п</w:t>
      </w:r>
      <w:r w:rsidR="00F65903" w:rsidRPr="00423A23">
        <w:t xml:space="preserve">роводится, как правило, с 01 сентября по </w:t>
      </w:r>
      <w:r w:rsidR="00352A2B">
        <w:t>01</w:t>
      </w:r>
      <w:r w:rsidR="00F65903" w:rsidRPr="00352A2B">
        <w:rPr>
          <w:b/>
        </w:rPr>
        <w:t xml:space="preserve"> </w:t>
      </w:r>
      <w:r w:rsidR="00F65903" w:rsidRPr="00423A23">
        <w:t>ок</w:t>
      </w:r>
      <w:r w:rsidR="000A2FC3" w:rsidRPr="00423A23">
        <w:t xml:space="preserve">тября текущего года. При наличии свободных мест в учебных группах прием обучающихся: </w:t>
      </w:r>
    </w:p>
    <w:p w:rsidR="000A2FC3" w:rsidRPr="00423A23" w:rsidRDefault="000A2FC3" w:rsidP="00423A23">
      <w:pPr>
        <w:pStyle w:val="Default"/>
        <w:spacing w:line="276" w:lineRule="auto"/>
        <w:jc w:val="both"/>
      </w:pPr>
      <w:r w:rsidRPr="00423A23">
        <w:t xml:space="preserve">- осуществляется как в одно, так и в несколько объединений (при наличии у обучающихся возможности освоения программ в полном объеме); </w:t>
      </w:r>
    </w:p>
    <w:p w:rsidR="000A2FC3" w:rsidRPr="00423A23" w:rsidRDefault="000A2FC3" w:rsidP="00423A23">
      <w:pPr>
        <w:pStyle w:val="Default"/>
        <w:spacing w:line="276" w:lineRule="auto"/>
        <w:jc w:val="both"/>
      </w:pPr>
      <w:r w:rsidRPr="00423A23">
        <w:lastRenderedPageBreak/>
        <w:t xml:space="preserve">- может проводиться в течение всего учебного года (по согласованию с педагогом дополнительного образования).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Комплектование новых учебных групп в течение учебного года производится педагогом дополнительного образования в течение 10 дней.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При наличии соответствующих знаний, умений и навыков, свободных мест в учебной группе по согласованию с педагогом дополнительного образования, ребенок может быть зачислен на обучение по программе в группу 2-го и последующих лет обучения.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 Для зачисления во вновь формируемые (на новый учебный год) группы объединений прием заявлений осуществляется </w:t>
      </w:r>
      <w:r w:rsidR="00352A2B">
        <w:t xml:space="preserve"> </w:t>
      </w:r>
      <w:r w:rsidRPr="00423A23">
        <w:t>с</w:t>
      </w:r>
      <w:r w:rsidR="00F65903" w:rsidRPr="00423A23">
        <w:t xml:space="preserve"> 01 сентября по </w:t>
      </w:r>
      <w:r w:rsidR="00352A2B">
        <w:t>01</w:t>
      </w:r>
      <w:r w:rsidR="00F65903" w:rsidRPr="00423A23">
        <w:t xml:space="preserve"> октября</w:t>
      </w:r>
      <w:r w:rsidRPr="00423A23">
        <w:t xml:space="preserve"> текущего года.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В группы первого года обучения зачисляются желающие обучаться в Учреждении в соответствии с возрастными требованиями к дополнительным общеобразовательным общеразвивающим программам (далее - программа). </w:t>
      </w:r>
    </w:p>
    <w:p w:rsidR="000A2FC3" w:rsidRPr="00423A23" w:rsidRDefault="000A2FC3" w:rsidP="00423A23">
      <w:pPr>
        <w:pStyle w:val="Default"/>
        <w:spacing w:line="276" w:lineRule="auto"/>
        <w:ind w:firstLine="567"/>
        <w:jc w:val="both"/>
      </w:pPr>
      <w:r w:rsidRPr="00423A23">
        <w:t xml:space="preserve">Для зачисления в сформированные (действующие) группы объединений дополнительного образования на свободные места прием заявлений осуществляется в течение текущего учебного года. </w:t>
      </w:r>
    </w:p>
    <w:p w:rsidR="004A12E1" w:rsidRPr="00423A23" w:rsidRDefault="004A12E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Комплектование групп по годам обучения и этапам подготовки дает возможность обучающимся успешно развивать физические, морально-волевые, нравственные и эстетические качества, продвигаться в избранном виде спорта, добиваться стабильных результатов в соревнованиях различного уровня.</w:t>
      </w:r>
    </w:p>
    <w:p w:rsidR="004A12E1" w:rsidRPr="00423A23" w:rsidRDefault="004A12E1" w:rsidP="00423A2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Зачисление и перевод обучающихся на следующий год обучения и этап подготовки производится приказом директора по учреждению. Условия перевода на очередной год обучения: улучшение результатов на соревнованиях, результаты сдачи контрольно-переводных нормативов.</w:t>
      </w:r>
    </w:p>
    <w:p w:rsidR="007E19CF" w:rsidRPr="00352A2B" w:rsidRDefault="004A12E1" w:rsidP="00352A2B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Расписание учебно-тренировочных занятий составляется по представлению тренера-преподавателя в целях установления более благоприятного режима тренировок, отдыха обучающихся, с учетом возрастных особенностей детей и установленны</w:t>
      </w:r>
      <w:r w:rsidR="00FF7440" w:rsidRPr="00423A23">
        <w:rPr>
          <w:rFonts w:ascii="Times New Roman" w:hAnsi="Times New Roman"/>
          <w:sz w:val="24"/>
          <w:szCs w:val="24"/>
        </w:rPr>
        <w:t>х санитарно-гигиенических нор</w:t>
      </w:r>
      <w:r w:rsidR="00352A2B">
        <w:rPr>
          <w:rFonts w:ascii="Times New Roman" w:hAnsi="Times New Roman"/>
          <w:sz w:val="24"/>
          <w:szCs w:val="24"/>
        </w:rPr>
        <w:t>м.</w:t>
      </w:r>
    </w:p>
    <w:p w:rsidR="007E19CF" w:rsidRPr="00423A23" w:rsidRDefault="007E19CF" w:rsidP="00423A23">
      <w:pPr>
        <w:tabs>
          <w:tab w:val="left" w:pos="39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Default="005D5670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302" w:rsidRDefault="00131302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302" w:rsidRPr="00423A23" w:rsidRDefault="00131302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1166CC" w:rsidP="007B3C44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7D00E2" w:rsidRPr="00423A23">
        <w:rPr>
          <w:rFonts w:ascii="Times New Roman" w:hAnsi="Times New Roman"/>
          <w:b/>
          <w:sz w:val="24"/>
          <w:szCs w:val="24"/>
        </w:rPr>
        <w:t xml:space="preserve">. </w:t>
      </w:r>
      <w:r w:rsidR="00E1585E" w:rsidRPr="00423A23">
        <w:rPr>
          <w:rFonts w:ascii="Times New Roman" w:hAnsi="Times New Roman"/>
          <w:b/>
          <w:sz w:val="24"/>
          <w:szCs w:val="24"/>
        </w:rPr>
        <w:t>Возрас</w:t>
      </w:r>
      <w:r w:rsidR="00FE6A7E" w:rsidRPr="00423A23">
        <w:rPr>
          <w:rFonts w:ascii="Times New Roman" w:hAnsi="Times New Roman"/>
          <w:b/>
          <w:sz w:val="24"/>
          <w:szCs w:val="24"/>
        </w:rPr>
        <w:t>тная характеристика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764"/>
        <w:gridCol w:w="1559"/>
        <w:gridCol w:w="1701"/>
        <w:gridCol w:w="1276"/>
        <w:gridCol w:w="2374"/>
      </w:tblGrid>
      <w:tr w:rsidR="00780D99" w:rsidRPr="00423A23" w:rsidTr="00E1585E">
        <w:tc>
          <w:tcPr>
            <w:tcW w:w="9570" w:type="dxa"/>
            <w:gridSpan w:val="6"/>
            <w:shd w:val="clear" w:color="auto" w:fill="auto"/>
          </w:tcPr>
          <w:p w:rsidR="00780D99" w:rsidRPr="00423A23" w:rsidRDefault="00780D99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423A23">
              <w:rPr>
                <w:rFonts w:ascii="Times New Roman" w:hAnsi="Times New Roman"/>
                <w:sz w:val="24"/>
                <w:szCs w:val="24"/>
              </w:rPr>
              <w:t xml:space="preserve"> (в абсолютных единицах)</w:t>
            </w:r>
            <w:proofErr w:type="gramEnd"/>
          </w:p>
        </w:tc>
      </w:tr>
      <w:tr w:rsidR="00B4608D" w:rsidRPr="00423A23" w:rsidTr="00B4608D">
        <w:tc>
          <w:tcPr>
            <w:tcW w:w="2660" w:type="dxa"/>
            <w:gridSpan w:val="2"/>
            <w:shd w:val="clear" w:color="auto" w:fill="auto"/>
          </w:tcPr>
          <w:p w:rsidR="00B4608D" w:rsidRPr="00423A23" w:rsidRDefault="00B4608D" w:rsidP="00B4608D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5-9 лет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4608D" w:rsidRPr="00423A23" w:rsidRDefault="00B4608D" w:rsidP="00B4608D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B4608D" w:rsidRPr="00423A23" w:rsidRDefault="00B4608D" w:rsidP="00B4608D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15-17 лет</w:t>
            </w:r>
          </w:p>
        </w:tc>
      </w:tr>
      <w:tr w:rsidR="00B4608D" w:rsidRPr="00423A23" w:rsidTr="00B4608D">
        <w:trPr>
          <w:trHeight w:val="381"/>
        </w:trPr>
        <w:tc>
          <w:tcPr>
            <w:tcW w:w="896" w:type="dxa"/>
            <w:shd w:val="clear" w:color="auto" w:fill="auto"/>
          </w:tcPr>
          <w:p w:rsidR="00B4608D" w:rsidRPr="00423A23" w:rsidRDefault="00B4608D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764" w:type="dxa"/>
            <w:shd w:val="clear" w:color="auto" w:fill="auto"/>
          </w:tcPr>
          <w:p w:rsidR="00B4608D" w:rsidRPr="00423A23" w:rsidRDefault="00B22013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34,12</w:t>
            </w:r>
            <w:r w:rsidR="00B4608D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608D" w:rsidRPr="00423A23" w:rsidRDefault="00B4608D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701" w:type="dxa"/>
            <w:shd w:val="clear" w:color="auto" w:fill="auto"/>
          </w:tcPr>
          <w:p w:rsidR="00B4608D" w:rsidRPr="00423A23" w:rsidRDefault="00B22013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44,88%</w:t>
            </w:r>
          </w:p>
        </w:tc>
        <w:tc>
          <w:tcPr>
            <w:tcW w:w="1276" w:type="dxa"/>
            <w:shd w:val="clear" w:color="auto" w:fill="auto"/>
          </w:tcPr>
          <w:p w:rsidR="00B4608D" w:rsidRPr="00423A23" w:rsidRDefault="00B4608D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374" w:type="dxa"/>
            <w:shd w:val="clear" w:color="auto" w:fill="auto"/>
          </w:tcPr>
          <w:p w:rsidR="00B4608D" w:rsidRPr="00423A23" w:rsidRDefault="00B22013" w:rsidP="00423A2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21,02%</w:t>
            </w:r>
          </w:p>
        </w:tc>
      </w:tr>
    </w:tbl>
    <w:p w:rsidR="00B64A8B" w:rsidRPr="00423A23" w:rsidRDefault="0099349E" w:rsidP="00423A23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2981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3C44" w:rsidRDefault="007B3C44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19EC" w:rsidRPr="00423A23" w:rsidRDefault="001166CC" w:rsidP="00D516C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1F19EC" w:rsidRPr="00423A23">
        <w:rPr>
          <w:rFonts w:ascii="Times New Roman" w:hAnsi="Times New Roman"/>
          <w:b/>
          <w:sz w:val="24"/>
          <w:szCs w:val="24"/>
        </w:rPr>
        <w:t>Соблюдение прав участников образовательного процесса</w:t>
      </w:r>
    </w:p>
    <w:p w:rsidR="001F19EC" w:rsidRPr="00423A23" w:rsidRDefault="001F19EC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За отчётный год работы в </w:t>
      </w:r>
      <w:r w:rsidR="00B22013">
        <w:rPr>
          <w:rFonts w:ascii="Times New Roman" w:hAnsi="Times New Roman"/>
          <w:sz w:val="24"/>
          <w:szCs w:val="24"/>
        </w:rPr>
        <w:t>МБУДО «Ичалковская ДЮСШ»</w:t>
      </w:r>
      <w:r w:rsidRPr="00423A23">
        <w:rPr>
          <w:rFonts w:ascii="Times New Roman" w:hAnsi="Times New Roman"/>
          <w:sz w:val="24"/>
          <w:szCs w:val="24"/>
        </w:rPr>
        <w:t xml:space="preserve"> обоснованных жалоб со стороны обучающихся и родителей не поступало. В учреждении создана </w:t>
      </w:r>
      <w:r w:rsidRPr="00423A23">
        <w:rPr>
          <w:rFonts w:ascii="Times New Roman" w:hAnsi="Times New Roman"/>
          <w:sz w:val="24"/>
          <w:szCs w:val="24"/>
          <w:u w:val="single"/>
        </w:rPr>
        <w:t>комиссия по урегулированию споров</w:t>
      </w:r>
      <w:r w:rsidRPr="00423A23">
        <w:rPr>
          <w:rFonts w:ascii="Times New Roman" w:hAnsi="Times New Roman"/>
          <w:sz w:val="24"/>
          <w:szCs w:val="24"/>
        </w:rPr>
        <w:t xml:space="preserve"> между участниками образовательных отношений.</w:t>
      </w:r>
    </w:p>
    <w:p w:rsidR="001F19EC" w:rsidRPr="00423A23" w:rsidRDefault="001F19EC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9EC" w:rsidRDefault="001166CC" w:rsidP="00D51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2B6F10" w:rsidRPr="00423A23">
        <w:rPr>
          <w:rFonts w:ascii="Times New Roman" w:hAnsi="Times New Roman"/>
          <w:b/>
          <w:sz w:val="24"/>
          <w:szCs w:val="24"/>
        </w:rPr>
        <w:t xml:space="preserve">. </w:t>
      </w:r>
      <w:r w:rsidR="001F19EC" w:rsidRPr="00423A23">
        <w:rPr>
          <w:rFonts w:ascii="Times New Roman" w:hAnsi="Times New Roman"/>
          <w:b/>
          <w:sz w:val="24"/>
          <w:szCs w:val="24"/>
        </w:rPr>
        <w:t>Взаимодействие учреждения с другими организациями</w:t>
      </w:r>
    </w:p>
    <w:p w:rsidR="00D516CA" w:rsidRPr="00423A23" w:rsidRDefault="00D516CA" w:rsidP="00D51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B22013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«Ичалковская ДЮСШ»</w:t>
      </w:r>
      <w:r w:rsidR="001F19EC" w:rsidRPr="00423A23">
        <w:rPr>
          <w:rFonts w:ascii="Times New Roman" w:hAnsi="Times New Roman"/>
          <w:sz w:val="24"/>
          <w:szCs w:val="24"/>
        </w:rPr>
        <w:t xml:space="preserve"> взаимодействует с </w:t>
      </w:r>
      <w:r w:rsidR="00035465" w:rsidRPr="00423A23">
        <w:rPr>
          <w:rFonts w:ascii="Times New Roman" w:hAnsi="Times New Roman"/>
          <w:sz w:val="24"/>
          <w:szCs w:val="24"/>
        </w:rPr>
        <w:t>ГБОДОРМ</w:t>
      </w:r>
      <w:r>
        <w:rPr>
          <w:rFonts w:ascii="Times New Roman" w:hAnsi="Times New Roman"/>
          <w:sz w:val="24"/>
          <w:szCs w:val="24"/>
        </w:rPr>
        <w:t xml:space="preserve"> </w:t>
      </w:r>
      <w:r w:rsidR="00035465" w:rsidRPr="00423A23">
        <w:rPr>
          <w:rFonts w:ascii="Times New Roman" w:hAnsi="Times New Roman"/>
          <w:sz w:val="24"/>
          <w:szCs w:val="24"/>
        </w:rPr>
        <w:t>«</w:t>
      </w:r>
      <w:r w:rsidR="001F19EC" w:rsidRPr="00423A23">
        <w:rPr>
          <w:rFonts w:ascii="Times New Roman" w:hAnsi="Times New Roman"/>
          <w:sz w:val="24"/>
          <w:szCs w:val="24"/>
        </w:rPr>
        <w:t>Республикански</w:t>
      </w:r>
      <w:r w:rsidR="00035465" w:rsidRPr="00423A23">
        <w:rPr>
          <w:rFonts w:ascii="Times New Roman" w:hAnsi="Times New Roman"/>
          <w:sz w:val="24"/>
          <w:szCs w:val="24"/>
        </w:rPr>
        <w:t>й центр</w:t>
      </w:r>
      <w:r w:rsidR="001F19EC" w:rsidRPr="00423A23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035465" w:rsidRPr="00423A23">
        <w:rPr>
          <w:rFonts w:ascii="Times New Roman" w:hAnsi="Times New Roman"/>
          <w:sz w:val="24"/>
          <w:szCs w:val="24"/>
        </w:rPr>
        <w:t xml:space="preserve"> детей»</w:t>
      </w:r>
      <w:r w:rsidR="001F19EC" w:rsidRPr="00423A23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 общеобразовательными учреждениями Ичалковского муниципального района</w:t>
      </w:r>
      <w:r w:rsidR="001F19EC" w:rsidRPr="00423A23">
        <w:rPr>
          <w:rFonts w:ascii="Times New Roman" w:hAnsi="Times New Roman"/>
          <w:sz w:val="24"/>
          <w:szCs w:val="24"/>
        </w:rPr>
        <w:t>, также сотрудничает с общеобразовательными школами, что  способствует приобщению детей и подростков к регулярным занятиям физкультурой и спортом, формированию у них мирово</w:t>
      </w:r>
      <w:r w:rsidR="006A2C09" w:rsidRPr="00423A23">
        <w:rPr>
          <w:rFonts w:ascii="Times New Roman" w:hAnsi="Times New Roman"/>
          <w:sz w:val="24"/>
          <w:szCs w:val="24"/>
        </w:rPr>
        <w:t>ззрения здорового образа жизни.</w:t>
      </w:r>
    </w:p>
    <w:p w:rsidR="00D516CA" w:rsidRDefault="00D516CA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CDC" w:rsidRDefault="00BB25FD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b/>
          <w:bCs/>
          <w:sz w:val="24"/>
          <w:szCs w:val="24"/>
        </w:rPr>
        <w:t>2.</w:t>
      </w:r>
      <w:r w:rsidR="001166CC">
        <w:rPr>
          <w:rFonts w:ascii="Times New Roman" w:hAnsi="Times New Roman"/>
          <w:b/>
          <w:bCs/>
          <w:sz w:val="24"/>
          <w:szCs w:val="24"/>
        </w:rPr>
        <w:t>7</w:t>
      </w:r>
      <w:r w:rsidR="002B6F10" w:rsidRPr="00423A23">
        <w:rPr>
          <w:rFonts w:ascii="Times New Roman" w:hAnsi="Times New Roman"/>
          <w:b/>
          <w:bCs/>
          <w:sz w:val="24"/>
          <w:szCs w:val="24"/>
        </w:rPr>
        <w:t>.</w:t>
      </w:r>
      <w:r w:rsidR="001166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3A23">
        <w:rPr>
          <w:rFonts w:ascii="Times New Roman" w:hAnsi="Times New Roman"/>
          <w:b/>
          <w:bCs/>
          <w:sz w:val="24"/>
          <w:szCs w:val="24"/>
        </w:rPr>
        <w:t xml:space="preserve">Воспитательная работа </w:t>
      </w:r>
      <w:r w:rsidR="00F73CDC" w:rsidRPr="00423A23">
        <w:rPr>
          <w:rFonts w:ascii="Times New Roman" w:hAnsi="Times New Roman"/>
          <w:b/>
          <w:bCs/>
          <w:sz w:val="24"/>
          <w:szCs w:val="24"/>
        </w:rPr>
        <w:t>Система взаимодействия с родителями</w:t>
      </w:r>
    </w:p>
    <w:p w:rsidR="00D516CA" w:rsidRPr="00423A23" w:rsidRDefault="00D516CA" w:rsidP="00D51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CDC" w:rsidRPr="00423A23" w:rsidRDefault="00F73CDC" w:rsidP="00423A23">
      <w:pPr>
        <w:spacing w:after="0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Взаимодействие </w:t>
      </w:r>
      <w:r w:rsidR="00E95DF8">
        <w:rPr>
          <w:rFonts w:ascii="Times New Roman" w:hAnsi="Times New Roman"/>
          <w:sz w:val="24"/>
          <w:szCs w:val="24"/>
        </w:rPr>
        <w:t xml:space="preserve">МБУДО «Ичалковская ДЮСШ» </w:t>
      </w:r>
      <w:r w:rsidRPr="00423A23">
        <w:rPr>
          <w:rFonts w:ascii="Times New Roman" w:hAnsi="Times New Roman"/>
          <w:sz w:val="24"/>
          <w:szCs w:val="24"/>
        </w:rPr>
        <w:t xml:space="preserve"> с семьей, детскими и юношескими общественными организациями – одно из направлений деятельности </w:t>
      </w:r>
      <w:r w:rsidR="00E95DF8">
        <w:rPr>
          <w:rFonts w:ascii="Times New Roman" w:hAnsi="Times New Roman"/>
          <w:sz w:val="24"/>
          <w:szCs w:val="24"/>
        </w:rPr>
        <w:t>учреждения</w:t>
      </w:r>
      <w:r w:rsidRPr="00423A23">
        <w:rPr>
          <w:rFonts w:ascii="Times New Roman" w:hAnsi="Times New Roman"/>
          <w:sz w:val="24"/>
          <w:szCs w:val="24"/>
        </w:rPr>
        <w:t xml:space="preserve"> по созданию единого воспитательного пространства с целью воспитания активной, творческой личности. </w:t>
      </w:r>
    </w:p>
    <w:p w:rsidR="001166CC" w:rsidRDefault="00F73CDC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Для многих тренеров-преподавателей, педагогов дополнительного образования сотрудничество с родителями – это реальная необходимость. </w:t>
      </w:r>
    </w:p>
    <w:p w:rsidR="00F73CDC" w:rsidRPr="00423A23" w:rsidRDefault="00F73CDC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Работа с родителями внутри переносится на уровень создания единого воспитательного пространства района. Это проявляется в установлении как опосредованных, так и непосредственных контактов.</w:t>
      </w:r>
    </w:p>
    <w:p w:rsidR="00E95DF8" w:rsidRPr="006F2ED5" w:rsidRDefault="00F73CDC" w:rsidP="006F2ED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А самое главное то, что именно родители заинтересованы в качественном образовании детей, готовы принимать активное участи</w:t>
      </w:r>
      <w:r w:rsidR="006F2ED5">
        <w:rPr>
          <w:rFonts w:ascii="Times New Roman" w:hAnsi="Times New Roman"/>
          <w:sz w:val="24"/>
          <w:szCs w:val="24"/>
        </w:rPr>
        <w:t>е в деле обучения и воспитания.</w:t>
      </w:r>
    </w:p>
    <w:p w:rsidR="00E95DF8" w:rsidRDefault="00E95DF8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9EC" w:rsidRPr="00423A23" w:rsidRDefault="001F19EC" w:rsidP="00D516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A23">
        <w:rPr>
          <w:rFonts w:ascii="Times New Roman" w:hAnsi="Times New Roman"/>
          <w:b/>
          <w:bCs/>
          <w:sz w:val="24"/>
          <w:szCs w:val="24"/>
        </w:rPr>
        <w:t>Воспитательная работа</w:t>
      </w:r>
    </w:p>
    <w:p w:rsidR="001F19EC" w:rsidRPr="00423A23" w:rsidRDefault="001F19EC" w:rsidP="00423A2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учреждении реализуется воспитательная работа, как направление образовательной деятельности и нацелена на формирование у обучающихся системы отношений </w:t>
      </w:r>
      <w:r w:rsidRPr="00423A23">
        <w:rPr>
          <w:rFonts w:ascii="Times New Roman" w:hAnsi="Times New Roman"/>
          <w:sz w:val="24"/>
          <w:szCs w:val="24"/>
        </w:rPr>
        <w:lastRenderedPageBreak/>
        <w:t>социально-значимых культурно-духовных норм и ценностей, эстетического развития, уважения к истории, традициям и культуре родного края.</w:t>
      </w:r>
    </w:p>
    <w:p w:rsidR="001F19EC" w:rsidRPr="00423A23" w:rsidRDefault="001F19EC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Воспитательная система в </w:t>
      </w:r>
      <w:r w:rsidR="0035510D">
        <w:rPr>
          <w:rFonts w:ascii="Times New Roman" w:hAnsi="Times New Roman"/>
          <w:sz w:val="24"/>
          <w:szCs w:val="24"/>
        </w:rPr>
        <w:t>ДЮСШ</w:t>
      </w:r>
      <w:r w:rsidRPr="00423A23">
        <w:rPr>
          <w:rFonts w:ascii="Times New Roman" w:hAnsi="Times New Roman"/>
          <w:sz w:val="24"/>
          <w:szCs w:val="24"/>
        </w:rPr>
        <w:t xml:space="preserve"> имеет большие возможности в содействии всестороннему развитию личности ребенка, поскольку эта система обладает такими свойствами как открытость, вариативность, гибкость, доступность, динамичность, постоянное развитие, психологическая комфортность. </w:t>
      </w:r>
    </w:p>
    <w:p w:rsidR="001F19EC" w:rsidRPr="00423A23" w:rsidRDefault="001F19EC" w:rsidP="00423A2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</w:t>
      </w:r>
      <w:r w:rsidR="0025676B">
        <w:rPr>
          <w:rFonts w:ascii="Times New Roman" w:hAnsi="Times New Roman"/>
          <w:sz w:val="24"/>
          <w:szCs w:val="24"/>
        </w:rPr>
        <w:t xml:space="preserve">ДЮСШ </w:t>
      </w:r>
      <w:r w:rsidRPr="00423A23">
        <w:rPr>
          <w:rFonts w:ascii="Times New Roman" w:hAnsi="Times New Roman"/>
          <w:sz w:val="24"/>
          <w:szCs w:val="24"/>
        </w:rPr>
        <w:t>созданы такие  условия, в которых личный и творческий потенциал ребенка получает возможность развития по следующим направлениям:</w:t>
      </w:r>
    </w:p>
    <w:p w:rsidR="001F19EC" w:rsidRPr="00423A23" w:rsidRDefault="001F19EC" w:rsidP="00423A23">
      <w:pPr>
        <w:pStyle w:val="31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Организация и проведение воспитательной работы по привлечению детей и подростков к систематическим занятиям спортом, направленных на развитие личности, утверждения здорового образа жизни, профилактику вредных привычек и правонарушений средствами спорта;</w:t>
      </w:r>
    </w:p>
    <w:p w:rsidR="001F19EC" w:rsidRPr="00423A23" w:rsidRDefault="001F19EC" w:rsidP="00423A23">
      <w:pPr>
        <w:pStyle w:val="31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Привлечение оптимального числа перспективных спортсменов для специализированной подготовки, достижения высоких спортивных результатов;</w:t>
      </w:r>
    </w:p>
    <w:p w:rsidR="001F19EC" w:rsidRPr="00423A23" w:rsidRDefault="001F19EC" w:rsidP="00423A23">
      <w:pPr>
        <w:pStyle w:val="31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Комплектование учебных групп из числа детей и подростков и проведение с ними учебно-тренировочных занятий на основании современной методики тренировки, рациональная организация режима дня и учебы.</w:t>
      </w:r>
    </w:p>
    <w:p w:rsidR="001F19EC" w:rsidRPr="00423A23" w:rsidRDefault="001F19EC" w:rsidP="00423A23">
      <w:pPr>
        <w:pStyle w:val="31"/>
        <w:spacing w:line="276" w:lineRule="auto"/>
        <w:ind w:firstLine="360"/>
        <w:jc w:val="both"/>
        <w:rPr>
          <w:sz w:val="24"/>
          <w:szCs w:val="24"/>
        </w:rPr>
      </w:pPr>
      <w:r w:rsidRPr="00423A23">
        <w:rPr>
          <w:sz w:val="24"/>
          <w:szCs w:val="24"/>
        </w:rPr>
        <w:t xml:space="preserve">    Для успешного решения задач по воспитанию обучающихся </w:t>
      </w:r>
      <w:r w:rsidR="0035510D">
        <w:rPr>
          <w:sz w:val="24"/>
          <w:szCs w:val="24"/>
        </w:rPr>
        <w:t>ДЮСШ</w:t>
      </w:r>
      <w:r w:rsidRPr="00423A23">
        <w:rPr>
          <w:sz w:val="24"/>
          <w:szCs w:val="24"/>
        </w:rPr>
        <w:t xml:space="preserve"> особое внимание уделяется проведению воспитательной работы в группах по видам спорта, в кружках:</w:t>
      </w:r>
    </w:p>
    <w:p w:rsidR="001F19EC" w:rsidRPr="00423A23" w:rsidRDefault="001F19EC" w:rsidP="00423A23">
      <w:pPr>
        <w:pStyle w:val="31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проводятся беседы о наиболее важных вопросах воспитания: о дисциплине дома и в школе, в общественных местах, о вреде алкоголя и наркотиков, о моральном облике  Российских спортсменов, о славных традициях российского спорта;</w:t>
      </w:r>
    </w:p>
    <w:p w:rsidR="001F19EC" w:rsidRPr="00423A23" w:rsidRDefault="001F19EC" w:rsidP="00423A23">
      <w:pPr>
        <w:pStyle w:val="31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423A23">
        <w:rPr>
          <w:color w:val="000000"/>
          <w:sz w:val="24"/>
          <w:szCs w:val="24"/>
        </w:rPr>
        <w:t>регулярно проводятся собрания с учащимися и родителями в отделениях по видам спорта, в кружках по творческим направленностям;</w:t>
      </w:r>
    </w:p>
    <w:p w:rsidR="005D5670" w:rsidRPr="00423A23" w:rsidRDefault="005D5670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Планирование и проведение мероприятий с воспитательными целями и задачами за запрашиваемый период: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1. План учебно-воспитательной работы </w:t>
      </w:r>
      <w:r w:rsidR="0025676B">
        <w:rPr>
          <w:rFonts w:ascii="Times New Roman" w:hAnsi="Times New Roman"/>
          <w:sz w:val="24"/>
          <w:szCs w:val="24"/>
        </w:rPr>
        <w:t>ДЮСШ</w:t>
      </w:r>
      <w:r w:rsidR="00F22FE1" w:rsidRPr="00423A23">
        <w:rPr>
          <w:rFonts w:ascii="Times New Roman" w:hAnsi="Times New Roman"/>
          <w:sz w:val="24"/>
          <w:szCs w:val="24"/>
        </w:rPr>
        <w:t xml:space="preserve"> </w:t>
      </w:r>
      <w:r w:rsidRPr="00423A23">
        <w:rPr>
          <w:rFonts w:ascii="Times New Roman" w:hAnsi="Times New Roman"/>
          <w:sz w:val="24"/>
          <w:szCs w:val="24"/>
        </w:rPr>
        <w:t xml:space="preserve">на учебный год, планы воспитательной работы тренеров-преподавателей, педагогов дополнительного образования. 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2. Рабочие программы содержат блок воспитательной работы, нравственные и психолого-педагогические аспекты. 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3. Организация вторичной занятости обучающихся, содействие в трудоустройстве в летний период. 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4. Пропаганда спортивно-оздоровительной работы и внедрение физической культуры и  здорового образа жизни среди обучающихся </w:t>
      </w:r>
      <w:r w:rsidR="00433800">
        <w:rPr>
          <w:rFonts w:ascii="Times New Roman" w:hAnsi="Times New Roman"/>
          <w:sz w:val="24"/>
          <w:szCs w:val="24"/>
        </w:rPr>
        <w:t>ДЮСШ</w:t>
      </w:r>
      <w:r w:rsidRPr="00423A23">
        <w:rPr>
          <w:rFonts w:ascii="Times New Roman" w:hAnsi="Times New Roman"/>
          <w:sz w:val="24"/>
          <w:szCs w:val="24"/>
        </w:rPr>
        <w:t xml:space="preserve">, а так же среди учащихся и воспитанников образовательных учреждений </w:t>
      </w:r>
      <w:r w:rsidR="00433800">
        <w:rPr>
          <w:rFonts w:ascii="Times New Roman" w:hAnsi="Times New Roman"/>
          <w:sz w:val="24"/>
          <w:szCs w:val="24"/>
        </w:rPr>
        <w:t>Ичалковского муниципального района;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Работа со СМИ, размещение информации в районную газету «</w:t>
      </w:r>
      <w:r w:rsidR="00433800">
        <w:rPr>
          <w:rFonts w:ascii="Times New Roman" w:hAnsi="Times New Roman"/>
          <w:sz w:val="24"/>
          <w:szCs w:val="24"/>
        </w:rPr>
        <w:t>Земля и Люди</w:t>
      </w:r>
      <w:r w:rsidR="00B3290E" w:rsidRPr="00423A23">
        <w:rPr>
          <w:rFonts w:ascii="Times New Roman" w:hAnsi="Times New Roman"/>
          <w:sz w:val="24"/>
          <w:szCs w:val="24"/>
        </w:rPr>
        <w:t xml:space="preserve">», о результатах участия </w:t>
      </w:r>
      <w:r w:rsidRPr="00423A23">
        <w:rPr>
          <w:rFonts w:ascii="Times New Roman" w:hAnsi="Times New Roman"/>
          <w:sz w:val="24"/>
          <w:szCs w:val="24"/>
        </w:rPr>
        <w:t xml:space="preserve">обучающихся  </w:t>
      </w:r>
      <w:r w:rsidR="00433800">
        <w:rPr>
          <w:rFonts w:ascii="Times New Roman" w:hAnsi="Times New Roman"/>
          <w:sz w:val="24"/>
          <w:szCs w:val="24"/>
        </w:rPr>
        <w:t>ДЮСШ</w:t>
      </w:r>
      <w:r w:rsidRPr="00423A23">
        <w:rPr>
          <w:rFonts w:ascii="Times New Roman" w:hAnsi="Times New Roman"/>
          <w:sz w:val="24"/>
          <w:szCs w:val="24"/>
        </w:rPr>
        <w:t xml:space="preserve"> в соревнованиях, конкурсах,  различного уровня и спортивно-массовых мероприятиях.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Размещение информации на официальном сайте </w:t>
      </w:r>
      <w:r w:rsidR="00433800">
        <w:rPr>
          <w:rFonts w:ascii="Times New Roman" w:hAnsi="Times New Roman"/>
          <w:sz w:val="24"/>
          <w:szCs w:val="24"/>
        </w:rPr>
        <w:t>МБУДО «Ичалковская ДЮСШ»</w:t>
      </w:r>
      <w:r w:rsidR="00433800" w:rsidRPr="00433800">
        <w:t xml:space="preserve"> </w:t>
      </w:r>
      <w:r w:rsidR="00433800" w:rsidRPr="00433800">
        <w:rPr>
          <w:rFonts w:ascii="Times New Roman" w:hAnsi="Times New Roman"/>
          <w:sz w:val="24"/>
          <w:szCs w:val="24"/>
        </w:rPr>
        <w:t>https://sportich.schoolrm.ru/</w:t>
      </w:r>
    </w:p>
    <w:p w:rsidR="001F19EC" w:rsidRPr="00423A23" w:rsidRDefault="001F19EC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5. Организация   консультационной и профилактической работы:</w:t>
      </w:r>
    </w:p>
    <w:p w:rsidR="001F19EC" w:rsidRPr="00423A23" w:rsidRDefault="001F19EC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lastRenderedPageBreak/>
        <w:t xml:space="preserve">  - проведение родительских собраний, бесед, консультаций со специалистами по физической культуре и спорту, специалистами п</w:t>
      </w:r>
      <w:r w:rsidR="00433800">
        <w:rPr>
          <w:rFonts w:ascii="Times New Roman" w:hAnsi="Times New Roman"/>
          <w:sz w:val="24"/>
          <w:szCs w:val="24"/>
        </w:rPr>
        <w:t>о  профилактике правонарушений.</w:t>
      </w:r>
    </w:p>
    <w:p w:rsidR="001F19EC" w:rsidRPr="00423A23" w:rsidRDefault="001F19EC" w:rsidP="00141C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6. Проведение профилактических бесед с </w:t>
      </w:r>
      <w:proofErr w:type="gramStart"/>
      <w:r w:rsidRPr="00423A2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3A23">
        <w:rPr>
          <w:rFonts w:ascii="Times New Roman" w:hAnsi="Times New Roman"/>
          <w:sz w:val="24"/>
          <w:szCs w:val="24"/>
        </w:rPr>
        <w:t xml:space="preserve"> о вреде курения и наркомании, участие учреждения в мер</w:t>
      </w:r>
      <w:r w:rsidR="00141CE4">
        <w:rPr>
          <w:rFonts w:ascii="Times New Roman" w:hAnsi="Times New Roman"/>
          <w:sz w:val="24"/>
          <w:szCs w:val="24"/>
        </w:rPr>
        <w:t>оприятиях, проводимых в рамках:</w:t>
      </w:r>
    </w:p>
    <w:p w:rsidR="00B3290E" w:rsidRPr="00423A23" w:rsidRDefault="006A2C09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 xml:space="preserve">- </w:t>
      </w:r>
      <w:r w:rsidRPr="00423A23">
        <w:rPr>
          <w:rFonts w:ascii="Times New Roman" w:hAnsi="Times New Roman"/>
          <w:sz w:val="24"/>
          <w:szCs w:val="24"/>
        </w:rPr>
        <w:t xml:space="preserve">в связи с обстановкой </w:t>
      </w:r>
      <w:r w:rsidRPr="00423A23">
        <w:rPr>
          <w:rFonts w:ascii="Times New Roman" w:hAnsi="Times New Roman"/>
          <w:sz w:val="24"/>
          <w:szCs w:val="24"/>
          <w:lang w:val="en-US"/>
        </w:rPr>
        <w:t>COVID</w:t>
      </w:r>
      <w:r w:rsidRPr="00423A23">
        <w:rPr>
          <w:rFonts w:ascii="Times New Roman" w:hAnsi="Times New Roman"/>
          <w:sz w:val="24"/>
          <w:szCs w:val="24"/>
        </w:rPr>
        <w:t>-19  спортивные мероприятия были прекращены, по творческим направленностям переведены на дистанционный формат</w:t>
      </w:r>
    </w:p>
    <w:p w:rsidR="00D516CA" w:rsidRDefault="00D516CA" w:rsidP="00423A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2FE1" w:rsidRPr="00122609" w:rsidRDefault="001166CC" w:rsidP="00D516CA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2609">
        <w:rPr>
          <w:rFonts w:ascii="Times New Roman" w:hAnsi="Times New Roman"/>
          <w:b/>
          <w:color w:val="000000" w:themeColor="text1"/>
          <w:sz w:val="24"/>
          <w:szCs w:val="24"/>
        </w:rPr>
        <w:t>2.8</w:t>
      </w:r>
      <w:r w:rsidR="002B6F10" w:rsidRPr="00122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1F19EC" w:rsidRPr="00122609">
        <w:rPr>
          <w:rFonts w:ascii="Times New Roman" w:hAnsi="Times New Roman"/>
          <w:b/>
          <w:color w:val="000000" w:themeColor="text1"/>
          <w:sz w:val="24"/>
          <w:szCs w:val="24"/>
        </w:rPr>
        <w:t>Участие обучающихся в спортивных мероприятиях и конкурсах</w:t>
      </w:r>
    </w:p>
    <w:p w:rsidR="001F19EC" w:rsidRPr="00122609" w:rsidRDefault="001F19EC" w:rsidP="00D516CA">
      <w:pPr>
        <w:spacing w:after="0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2609">
        <w:rPr>
          <w:rFonts w:ascii="Times New Roman" w:hAnsi="Times New Roman"/>
          <w:b/>
          <w:color w:val="000000" w:themeColor="text1"/>
          <w:sz w:val="24"/>
          <w:szCs w:val="24"/>
        </w:rPr>
        <w:t>(таблицы 1, 2</w:t>
      </w:r>
      <w:r w:rsidR="00AD6B7D" w:rsidRPr="00122609">
        <w:rPr>
          <w:rFonts w:ascii="Times New Roman" w:hAnsi="Times New Roman"/>
          <w:b/>
          <w:color w:val="000000" w:themeColor="text1"/>
          <w:sz w:val="24"/>
          <w:szCs w:val="24"/>
        </w:rPr>
        <w:t>,3</w:t>
      </w:r>
      <w:r w:rsidRPr="001226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1F19EC" w:rsidRPr="00122609" w:rsidRDefault="001F19EC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1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39"/>
        <w:gridCol w:w="1559"/>
        <w:gridCol w:w="993"/>
        <w:gridCol w:w="992"/>
        <w:gridCol w:w="1241"/>
      </w:tblGrid>
      <w:tr w:rsidR="001F19EC" w:rsidRPr="00122609" w:rsidTr="003609C6">
        <w:tc>
          <w:tcPr>
            <w:tcW w:w="311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 соревнований/конкурсов</w:t>
            </w:r>
          </w:p>
        </w:tc>
        <w:tc>
          <w:tcPr>
            <w:tcW w:w="173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принявших участие</w:t>
            </w:r>
          </w:p>
        </w:tc>
        <w:tc>
          <w:tcPr>
            <w:tcW w:w="155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мероприятий</w:t>
            </w:r>
          </w:p>
        </w:tc>
        <w:tc>
          <w:tcPr>
            <w:tcW w:w="993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 1мест</w:t>
            </w:r>
          </w:p>
        </w:tc>
        <w:tc>
          <w:tcPr>
            <w:tcW w:w="992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 2мест</w:t>
            </w:r>
          </w:p>
        </w:tc>
        <w:tc>
          <w:tcPr>
            <w:tcW w:w="1241" w:type="dxa"/>
          </w:tcPr>
          <w:p w:rsidR="00F22FE1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 </w:t>
            </w:r>
          </w:p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3мест</w:t>
            </w:r>
          </w:p>
        </w:tc>
      </w:tr>
      <w:tr w:rsidR="001F19EC" w:rsidRPr="00122609" w:rsidTr="003609C6">
        <w:tc>
          <w:tcPr>
            <w:tcW w:w="3119" w:type="dxa"/>
          </w:tcPr>
          <w:p w:rsidR="001F19EC" w:rsidRPr="00122609" w:rsidRDefault="001F19EC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1739" w:type="dxa"/>
          </w:tcPr>
          <w:p w:rsidR="001F19EC" w:rsidRPr="00122609" w:rsidRDefault="00AA2DE2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1623</w:t>
            </w:r>
          </w:p>
        </w:tc>
        <w:tc>
          <w:tcPr>
            <w:tcW w:w="1559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241" w:type="dxa"/>
          </w:tcPr>
          <w:p w:rsidR="001F19EC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1D1DD4" w:rsidRPr="00122609" w:rsidTr="003609C6"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739" w:type="dxa"/>
          </w:tcPr>
          <w:p w:rsidR="001D1DD4" w:rsidRPr="00122609" w:rsidRDefault="001D1DD4" w:rsidP="00AA2DE2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A2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1D1DD4" w:rsidRPr="00122609" w:rsidRDefault="001D1DD4" w:rsidP="001D1DD4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</w:tr>
      <w:tr w:rsidR="001D1DD4" w:rsidRPr="00122609" w:rsidTr="003609C6">
        <w:trPr>
          <w:trHeight w:val="189"/>
        </w:trPr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</w:p>
        </w:tc>
        <w:tc>
          <w:tcPr>
            <w:tcW w:w="1739" w:type="dxa"/>
          </w:tcPr>
          <w:p w:rsidR="001D1DD4" w:rsidRPr="00122609" w:rsidRDefault="00AA2DE2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559" w:type="dxa"/>
          </w:tcPr>
          <w:p w:rsidR="001D1DD4" w:rsidRPr="00122609" w:rsidRDefault="001D1DD4" w:rsidP="001D1DD4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D1DD4" w:rsidRPr="00122609" w:rsidTr="003609C6"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Межрегиональный </w:t>
            </w:r>
          </w:p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739" w:type="dxa"/>
          </w:tcPr>
          <w:p w:rsidR="001D1DD4" w:rsidRPr="00122609" w:rsidRDefault="00AA2DE2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1DD4" w:rsidRPr="00122609" w:rsidTr="003609C6">
        <w:tc>
          <w:tcPr>
            <w:tcW w:w="311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D1DD4" w:rsidRPr="00122609" w:rsidRDefault="001D1DD4" w:rsidP="00423A23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3800" w:rsidRDefault="00C778D5" w:rsidP="006F2E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8350" cy="28575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3800" w:rsidRDefault="0043380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800" w:rsidRDefault="0043380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800" w:rsidRPr="00423A23" w:rsidRDefault="00433800" w:rsidP="00423A23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81" w:rsidRPr="00423A23" w:rsidRDefault="009C5F1F" w:rsidP="00845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К</w:t>
      </w:r>
      <w:r w:rsidR="002A1E5F" w:rsidRPr="00423A23">
        <w:rPr>
          <w:rFonts w:ascii="Times New Roman" w:hAnsi="Times New Roman"/>
          <w:b/>
          <w:sz w:val="24"/>
          <w:szCs w:val="24"/>
        </w:rPr>
        <w:t>адровое обеспечение образовательной деятельности</w:t>
      </w:r>
    </w:p>
    <w:p w:rsidR="00884B81" w:rsidRPr="00423A23" w:rsidRDefault="00433800" w:rsidP="004338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84B81" w:rsidRPr="00423A23">
        <w:rPr>
          <w:rFonts w:ascii="Times New Roman" w:hAnsi="Times New Roman"/>
          <w:b/>
          <w:sz w:val="24"/>
          <w:szCs w:val="24"/>
        </w:rPr>
        <w:t>Общая численность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3508"/>
      </w:tblGrid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08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Процент к общему числу педагогических работников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559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8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8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  <w:r w:rsidR="0030667E" w:rsidRPr="00423A23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433AA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08" w:type="dxa"/>
          </w:tcPr>
          <w:p w:rsidR="00B64A8B" w:rsidRPr="00423A23" w:rsidRDefault="00911DDE" w:rsidP="00911D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63EB5" w:rsidRPr="0042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667E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0667E" w:rsidRPr="00423A23" w:rsidTr="002A1E5F">
        <w:tc>
          <w:tcPr>
            <w:tcW w:w="4503" w:type="dxa"/>
          </w:tcPr>
          <w:p w:rsidR="0030667E" w:rsidRPr="00423A23" w:rsidRDefault="0030667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30667E" w:rsidRPr="00423A23" w:rsidRDefault="00433800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30667E" w:rsidRPr="00423A23" w:rsidRDefault="00E32B78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</w:tr>
      <w:tr w:rsidR="00B64A8B" w:rsidRPr="00423A23" w:rsidTr="002A1E5F">
        <w:tc>
          <w:tcPr>
            <w:tcW w:w="4503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B64A8B" w:rsidRPr="00423A23" w:rsidRDefault="00911DDE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08" w:type="dxa"/>
          </w:tcPr>
          <w:p w:rsidR="00B64A8B" w:rsidRPr="00423A23" w:rsidRDefault="00B64A8B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02C" w:rsidRPr="00423A23" w:rsidRDefault="00AF202C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24475" cy="2343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670" w:rsidRPr="00423A23" w:rsidRDefault="005D5670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7CEA" w:rsidRPr="00423A23" w:rsidRDefault="00884B81" w:rsidP="004A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Состав и квалифи</w:t>
      </w:r>
      <w:r w:rsidR="00D52912" w:rsidRPr="00423A23">
        <w:rPr>
          <w:rFonts w:ascii="Times New Roman" w:hAnsi="Times New Roman"/>
          <w:b/>
          <w:sz w:val="24"/>
          <w:szCs w:val="24"/>
        </w:rPr>
        <w:t>кация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2091"/>
      </w:tblGrid>
      <w:tr w:rsidR="00FF6864" w:rsidRPr="00423A23" w:rsidTr="00E01E55"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% от общей численности педагогических работников</w:t>
            </w:r>
          </w:p>
        </w:tc>
      </w:tr>
      <w:tr w:rsidR="00FF6864" w:rsidRPr="00423A23" w:rsidTr="00DC0C86">
        <w:trPr>
          <w:trHeight w:val="576"/>
        </w:trPr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Имеют образование:</w:t>
            </w:r>
          </w:p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 высшее</w:t>
            </w:r>
          </w:p>
        </w:tc>
        <w:tc>
          <w:tcPr>
            <w:tcW w:w="1417" w:type="dxa"/>
          </w:tcPr>
          <w:p w:rsidR="000F145F" w:rsidRPr="00423A23" w:rsidRDefault="000F145F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1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FF6864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C86" w:rsidRPr="00423A23" w:rsidTr="00DC0C86">
        <w:trPr>
          <w:trHeight w:val="312"/>
        </w:trPr>
        <w:tc>
          <w:tcPr>
            <w:tcW w:w="6062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-среднее профессиональное</w:t>
            </w:r>
          </w:p>
        </w:tc>
        <w:tc>
          <w:tcPr>
            <w:tcW w:w="1417" w:type="dxa"/>
          </w:tcPr>
          <w:p w:rsidR="00DC0C86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DC0C86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B70129" w:rsidRPr="00423A23">
              <w:rPr>
                <w:rFonts w:ascii="Times New Roman" w:hAnsi="Times New Roman"/>
                <w:sz w:val="24"/>
                <w:szCs w:val="24"/>
              </w:rPr>
              <w:t>9</w:t>
            </w:r>
            <w:r w:rsidR="00DC0C86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C86" w:rsidRPr="00423A23" w:rsidTr="00E01E55">
        <w:trPr>
          <w:trHeight w:val="372"/>
        </w:trPr>
        <w:tc>
          <w:tcPr>
            <w:tcW w:w="6062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 среднее</w:t>
            </w:r>
          </w:p>
        </w:tc>
        <w:tc>
          <w:tcPr>
            <w:tcW w:w="1417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DC0C86" w:rsidRPr="00423A23" w:rsidRDefault="00DC0C86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6864" w:rsidRPr="00423A23" w:rsidTr="00E01E55"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Из них имеют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90,9</w:t>
            </w:r>
            <w:r w:rsidR="00FF6864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F6864" w:rsidRPr="00423A23" w:rsidTr="00E01E55"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Из них имеют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AF202C" w:rsidRPr="00423A23" w:rsidRDefault="00AF202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F202C" w:rsidRPr="00423A23" w:rsidRDefault="00AF202C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B70129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9,09</w:t>
            </w:r>
            <w:r w:rsidR="000F145F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F6864" w:rsidRPr="00423A23" w:rsidTr="007457DA">
        <w:trPr>
          <w:trHeight w:val="585"/>
        </w:trPr>
        <w:tc>
          <w:tcPr>
            <w:tcW w:w="6062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Имеют квалификационные категории:</w:t>
            </w:r>
          </w:p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-высшую</w:t>
            </w:r>
          </w:p>
        </w:tc>
        <w:tc>
          <w:tcPr>
            <w:tcW w:w="1417" w:type="dxa"/>
          </w:tcPr>
          <w:p w:rsidR="00FF6864" w:rsidRPr="00423A23" w:rsidRDefault="00FF6864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864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FF6864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12,9%</w:t>
            </w:r>
          </w:p>
        </w:tc>
      </w:tr>
      <w:tr w:rsidR="007457DA" w:rsidRPr="00423A23" w:rsidTr="007457DA">
        <w:trPr>
          <w:trHeight w:val="345"/>
        </w:trPr>
        <w:tc>
          <w:tcPr>
            <w:tcW w:w="6062" w:type="dxa"/>
          </w:tcPr>
          <w:p w:rsidR="007457DA" w:rsidRPr="00423A23" w:rsidRDefault="007457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 первую</w:t>
            </w:r>
          </w:p>
        </w:tc>
        <w:tc>
          <w:tcPr>
            <w:tcW w:w="1417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18,1%</w:t>
            </w:r>
          </w:p>
        </w:tc>
      </w:tr>
      <w:tr w:rsidR="007457DA" w:rsidRPr="00423A23" w:rsidTr="00E01E55">
        <w:trPr>
          <w:trHeight w:val="255"/>
        </w:trPr>
        <w:tc>
          <w:tcPr>
            <w:tcW w:w="6062" w:type="dxa"/>
          </w:tcPr>
          <w:p w:rsidR="007457DA" w:rsidRPr="00423A23" w:rsidRDefault="007457D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-без категории</w:t>
            </w:r>
          </w:p>
        </w:tc>
        <w:tc>
          <w:tcPr>
            <w:tcW w:w="1417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1" w:type="dxa"/>
          </w:tcPr>
          <w:p w:rsidR="007457DA" w:rsidRPr="00423A23" w:rsidRDefault="0019504A" w:rsidP="00423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</w:tr>
    </w:tbl>
    <w:p w:rsidR="00FA22C7" w:rsidRDefault="00FA22C7" w:rsidP="008D3F51">
      <w:pPr>
        <w:tabs>
          <w:tab w:val="left" w:pos="35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A22C7" w:rsidRDefault="00FA22C7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4D45" w:rsidRDefault="00174D45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4D45" w:rsidRDefault="00174D45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Стаж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04"/>
        <w:gridCol w:w="710"/>
        <w:gridCol w:w="1204"/>
        <w:gridCol w:w="710"/>
        <w:gridCol w:w="1204"/>
        <w:gridCol w:w="710"/>
        <w:gridCol w:w="1204"/>
        <w:gridCol w:w="710"/>
        <w:gridCol w:w="1204"/>
      </w:tblGrid>
      <w:tr w:rsidR="001C5AED" w:rsidRPr="00423A23" w:rsidTr="001C5AED">
        <w:tc>
          <w:tcPr>
            <w:tcW w:w="2086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менее 2 лет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20 лет и более</w:t>
            </w:r>
          </w:p>
        </w:tc>
      </w:tr>
      <w:tr w:rsidR="001C5AED" w:rsidRPr="00423A23" w:rsidTr="001C5AED">
        <w:tc>
          <w:tcPr>
            <w:tcW w:w="79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Кол-во чело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% от общей численно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сти педагогических работников</w:t>
            </w:r>
          </w:p>
        </w:tc>
        <w:tc>
          <w:tcPr>
            <w:tcW w:w="797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Кол-во чело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% от общей численно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сти педагогических работников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Кол-во чело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% от общей численно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сти педагогических работников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Кол-во чело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% от общей численно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сти педагогических работников</w:t>
            </w:r>
          </w:p>
        </w:tc>
        <w:tc>
          <w:tcPr>
            <w:tcW w:w="570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Кол-во чело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610" w:type="dxa"/>
            <w:shd w:val="clear" w:color="auto" w:fill="auto"/>
          </w:tcPr>
          <w:p w:rsidR="00543BA1" w:rsidRPr="00423A23" w:rsidRDefault="00543BA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% от общей численно</w:t>
            </w:r>
            <w:r w:rsidRPr="00423A23">
              <w:rPr>
                <w:rFonts w:ascii="Times New Roman" w:hAnsi="Times New Roman"/>
                <w:sz w:val="24"/>
                <w:szCs w:val="24"/>
              </w:rPr>
              <w:lastRenderedPageBreak/>
              <w:t>сти педагогических работников</w:t>
            </w:r>
          </w:p>
        </w:tc>
      </w:tr>
      <w:tr w:rsidR="001C5AED" w:rsidRPr="00423A23" w:rsidTr="001C5AED">
        <w:tc>
          <w:tcPr>
            <w:tcW w:w="798" w:type="dxa"/>
            <w:shd w:val="clear" w:color="auto" w:fill="auto"/>
          </w:tcPr>
          <w:p w:rsidR="00543BA1" w:rsidRPr="00423A23" w:rsidRDefault="00FC2989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36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236FAE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  <w:r w:rsidR="005B44FF" w:rsidRP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BA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7" w:type="dxa"/>
            <w:shd w:val="clear" w:color="auto" w:fill="auto"/>
          </w:tcPr>
          <w:p w:rsidR="00543BA1" w:rsidRPr="00423A23" w:rsidRDefault="00236FAE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236FAE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BA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236FAE" w:rsidP="00ED0BAB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236FAE" w:rsidP="00ED0BAB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B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0BAB">
              <w:rPr>
                <w:rFonts w:ascii="Times New Roman" w:hAnsi="Times New Roman"/>
                <w:sz w:val="24"/>
                <w:szCs w:val="24"/>
              </w:rPr>
              <w:t>5</w:t>
            </w:r>
            <w:r w:rsidR="00AC113D" w:rsidRPr="00423A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22" w:type="dxa"/>
            <w:shd w:val="clear" w:color="auto" w:fill="auto"/>
          </w:tcPr>
          <w:p w:rsidR="00543BA1" w:rsidRPr="00423A23" w:rsidRDefault="00ED0BAB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shd w:val="clear" w:color="auto" w:fill="auto"/>
          </w:tcPr>
          <w:p w:rsidR="00543BA1" w:rsidRPr="00423A23" w:rsidRDefault="005B44FF" w:rsidP="00ED0BAB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3">
              <w:rPr>
                <w:rFonts w:ascii="Times New Roman" w:hAnsi="Times New Roman"/>
                <w:sz w:val="24"/>
                <w:szCs w:val="24"/>
              </w:rPr>
              <w:t>1</w:t>
            </w:r>
            <w:r w:rsidR="00ED0BAB">
              <w:rPr>
                <w:rFonts w:ascii="Times New Roman" w:hAnsi="Times New Roman"/>
                <w:sz w:val="24"/>
                <w:szCs w:val="24"/>
              </w:rPr>
              <w:t>4,2</w:t>
            </w:r>
            <w:r w:rsidR="00AC113D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shd w:val="clear" w:color="auto" w:fill="auto"/>
          </w:tcPr>
          <w:p w:rsidR="00543BA1" w:rsidRPr="00423A23" w:rsidRDefault="00ED0BAB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543BA1" w:rsidRPr="00423A23" w:rsidRDefault="005444A5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6,4 </w:t>
            </w:r>
            <w:r w:rsidR="00AC113D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F4AD5" w:rsidRPr="00423A23" w:rsidRDefault="009F4AD5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4AD5" w:rsidRPr="00423A23" w:rsidRDefault="009F4AD5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4AD5" w:rsidRPr="00423A23" w:rsidRDefault="009F4AD5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A6434">
      <w:pPr>
        <w:tabs>
          <w:tab w:val="left" w:pos="35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Возраст педагогических работников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127"/>
        <w:gridCol w:w="1701"/>
        <w:gridCol w:w="1701"/>
      </w:tblGrid>
      <w:tr w:rsidR="001731F1" w:rsidRPr="00423A23" w:rsidTr="001731F1">
        <w:tc>
          <w:tcPr>
            <w:tcW w:w="2660" w:type="dxa"/>
            <w:gridSpan w:val="2"/>
            <w:shd w:val="clear" w:color="auto" w:fill="auto"/>
          </w:tcPr>
          <w:p w:rsidR="001731F1" w:rsidRPr="00423A23" w:rsidRDefault="001731F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731F1" w:rsidRPr="00423A23" w:rsidRDefault="001731F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25-35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731F1" w:rsidRPr="00423A23" w:rsidRDefault="001731F1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23">
              <w:rPr>
                <w:rFonts w:ascii="Times New Roman" w:hAnsi="Times New Roman"/>
                <w:b/>
                <w:sz w:val="24"/>
                <w:szCs w:val="24"/>
              </w:rPr>
              <w:t>35 лет и старше</w:t>
            </w:r>
          </w:p>
        </w:tc>
      </w:tr>
      <w:tr w:rsidR="001731F1" w:rsidRPr="00423A23" w:rsidTr="001731F1">
        <w:tc>
          <w:tcPr>
            <w:tcW w:w="1384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6,4%</w:t>
            </w:r>
          </w:p>
        </w:tc>
        <w:tc>
          <w:tcPr>
            <w:tcW w:w="1417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  <w:r w:rsidR="005B44FF" w:rsidRPr="0042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1F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731F1" w:rsidRPr="00423A23" w:rsidRDefault="0035510D" w:rsidP="00423A23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731F1" w:rsidRPr="00423A23" w:rsidRDefault="0035510D" w:rsidP="00845787">
            <w:pPr>
              <w:tabs>
                <w:tab w:val="left" w:pos="35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  <w:r w:rsidR="00FC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1F1" w:rsidRPr="00423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F6864" w:rsidRPr="00423A23" w:rsidRDefault="00FF6864" w:rsidP="00423A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5BE8" w:rsidRPr="00423A23" w:rsidRDefault="00FF6864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процессе реализации общеразвивающих программ дополнительного образования обучение осуществлялось по </w:t>
      </w:r>
      <w:r w:rsidR="00CB2EF5" w:rsidRPr="00423A23">
        <w:rPr>
          <w:rFonts w:ascii="Times New Roman" w:hAnsi="Times New Roman"/>
          <w:sz w:val="24"/>
          <w:szCs w:val="24"/>
        </w:rPr>
        <w:t>естественнонаучной, социально-педагогической,  туристско-краеведческой, технической, физкультурно-спортивной, художественной  направленностям</w:t>
      </w:r>
      <w:r w:rsidRPr="00423A23">
        <w:rPr>
          <w:rFonts w:ascii="Times New Roman" w:hAnsi="Times New Roman"/>
          <w:sz w:val="24"/>
          <w:szCs w:val="24"/>
        </w:rPr>
        <w:t>.</w:t>
      </w:r>
    </w:p>
    <w:p w:rsidR="00FB4D9E" w:rsidRPr="00423A23" w:rsidRDefault="00FB4D9E" w:rsidP="00423A23">
      <w:pPr>
        <w:pStyle w:val="ab"/>
        <w:tabs>
          <w:tab w:val="left" w:pos="540"/>
        </w:tabs>
        <w:spacing w:line="276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B81" w:rsidRPr="00423A23" w:rsidRDefault="001166CC" w:rsidP="004A6434">
      <w:pPr>
        <w:pStyle w:val="ab"/>
        <w:tabs>
          <w:tab w:val="left" w:pos="540"/>
        </w:tabs>
        <w:spacing w:line="276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</w:t>
      </w:r>
      <w:r w:rsidR="00F73CDC" w:rsidRPr="00423A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84B81" w:rsidRPr="00423A23">
        <w:rPr>
          <w:rFonts w:ascii="Times New Roman" w:hAnsi="Times New Roman"/>
          <w:b/>
          <w:bCs/>
          <w:sz w:val="24"/>
          <w:szCs w:val="24"/>
        </w:rPr>
        <w:t>Учебно-методи</w:t>
      </w:r>
      <w:r w:rsidR="00044156" w:rsidRPr="00423A23">
        <w:rPr>
          <w:rFonts w:ascii="Times New Roman" w:hAnsi="Times New Roman"/>
          <w:b/>
          <w:bCs/>
          <w:sz w:val="24"/>
          <w:szCs w:val="24"/>
        </w:rPr>
        <w:t>ческое обеспечение образовательного процесса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реализацию методич</w:t>
      </w:r>
      <w:r w:rsidR="006561EB" w:rsidRPr="00423A23">
        <w:rPr>
          <w:rFonts w:ascii="Times New Roman" w:hAnsi="Times New Roman"/>
          <w:sz w:val="24"/>
          <w:szCs w:val="24"/>
        </w:rPr>
        <w:t>еской работы входят анализ</w:t>
      </w:r>
      <w:r w:rsidRPr="00423A23">
        <w:rPr>
          <w:rFonts w:ascii="Times New Roman" w:hAnsi="Times New Roman"/>
          <w:sz w:val="24"/>
          <w:szCs w:val="24"/>
        </w:rPr>
        <w:t xml:space="preserve"> учебно-тренировочных занятий средствами мониторинга, самоанализа собственной деятельности, состояние и эффективность педагогической деятельности, по ориентации на личностные структуры: информационные, эмоционально-нравственные, технологии саморазвития.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</w:t>
      </w:r>
      <w:r w:rsidR="00211D2B" w:rsidRPr="00423A23">
        <w:rPr>
          <w:rFonts w:ascii="Times New Roman" w:hAnsi="Times New Roman"/>
          <w:sz w:val="24"/>
          <w:szCs w:val="24"/>
        </w:rPr>
        <w:t xml:space="preserve">роведены </w:t>
      </w:r>
      <w:r w:rsidRPr="00423A23">
        <w:rPr>
          <w:rFonts w:ascii="Times New Roman" w:hAnsi="Times New Roman"/>
          <w:sz w:val="24"/>
          <w:szCs w:val="24"/>
        </w:rPr>
        <w:t>заседания педагогического  совета.</w:t>
      </w:r>
    </w:p>
    <w:p w:rsidR="008B4704" w:rsidRPr="00423A23" w:rsidRDefault="00211D2B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202</w:t>
      </w:r>
      <w:r w:rsidR="00FC75DE">
        <w:rPr>
          <w:rFonts w:ascii="Times New Roman" w:hAnsi="Times New Roman"/>
          <w:sz w:val="24"/>
          <w:szCs w:val="24"/>
        </w:rPr>
        <w:t>1</w:t>
      </w:r>
      <w:r w:rsidR="00FF6864" w:rsidRPr="00423A23">
        <w:rPr>
          <w:rFonts w:ascii="Times New Roman" w:hAnsi="Times New Roman"/>
          <w:sz w:val="24"/>
          <w:szCs w:val="24"/>
        </w:rPr>
        <w:t xml:space="preserve"> году </w:t>
      </w:r>
      <w:r w:rsidR="00FC75DE">
        <w:rPr>
          <w:rFonts w:ascii="Times New Roman" w:hAnsi="Times New Roman"/>
          <w:sz w:val="24"/>
          <w:szCs w:val="24"/>
        </w:rPr>
        <w:t>МБУДО</w:t>
      </w:r>
      <w:r w:rsidR="00FF6864" w:rsidRPr="00423A23">
        <w:rPr>
          <w:rFonts w:ascii="Times New Roman" w:hAnsi="Times New Roman"/>
          <w:sz w:val="24"/>
          <w:szCs w:val="24"/>
        </w:rPr>
        <w:t xml:space="preserve"> «</w:t>
      </w:r>
      <w:r w:rsidR="00FC75DE">
        <w:rPr>
          <w:rFonts w:ascii="Times New Roman" w:hAnsi="Times New Roman"/>
          <w:sz w:val="24"/>
          <w:szCs w:val="24"/>
        </w:rPr>
        <w:t>Ичалковская ДЮСШ</w:t>
      </w:r>
      <w:r w:rsidR="00FF6864" w:rsidRPr="00423A23">
        <w:rPr>
          <w:rFonts w:ascii="Times New Roman" w:hAnsi="Times New Roman"/>
          <w:sz w:val="24"/>
          <w:szCs w:val="24"/>
        </w:rPr>
        <w:t xml:space="preserve">»  </w:t>
      </w:r>
      <w:r w:rsidRPr="00423A23">
        <w:rPr>
          <w:rFonts w:ascii="Times New Roman" w:hAnsi="Times New Roman"/>
          <w:sz w:val="24"/>
          <w:szCs w:val="24"/>
        </w:rPr>
        <w:t>продолжа</w:t>
      </w:r>
      <w:r w:rsidR="00FC75DE">
        <w:rPr>
          <w:rFonts w:ascii="Times New Roman" w:hAnsi="Times New Roman"/>
          <w:sz w:val="24"/>
          <w:szCs w:val="24"/>
        </w:rPr>
        <w:t>ет</w:t>
      </w:r>
      <w:r w:rsidRPr="00423A23">
        <w:rPr>
          <w:rFonts w:ascii="Times New Roman" w:hAnsi="Times New Roman"/>
          <w:sz w:val="24"/>
          <w:szCs w:val="24"/>
        </w:rPr>
        <w:t xml:space="preserve"> работу</w:t>
      </w:r>
      <w:r w:rsidR="00FF6864" w:rsidRPr="00423A23">
        <w:rPr>
          <w:rFonts w:ascii="Times New Roman" w:hAnsi="Times New Roman"/>
          <w:sz w:val="24"/>
          <w:szCs w:val="24"/>
        </w:rPr>
        <w:t xml:space="preserve"> над темой </w:t>
      </w:r>
      <w:r w:rsidR="008B4704" w:rsidRPr="00423A23">
        <w:rPr>
          <w:rFonts w:ascii="Times New Roman" w:hAnsi="Times New Roman"/>
          <w:sz w:val="24"/>
          <w:szCs w:val="24"/>
        </w:rPr>
        <w:t>«Повышение профессиональной компетентности педагогических работников»</w:t>
      </w:r>
    </w:p>
    <w:p w:rsidR="00FF6864" w:rsidRPr="00423A23" w:rsidRDefault="00FF6864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Основные задачи педагогического коллектива:</w:t>
      </w:r>
    </w:p>
    <w:p w:rsidR="00FF6864" w:rsidRPr="00423A23" w:rsidRDefault="00FF6864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-повышение уровня профессиональной компетентности педагогов</w:t>
      </w:r>
      <w:r w:rsidR="00CB2EF5" w:rsidRPr="00423A23">
        <w:rPr>
          <w:rFonts w:ascii="Times New Roman" w:hAnsi="Times New Roman"/>
          <w:sz w:val="24"/>
          <w:szCs w:val="24"/>
        </w:rPr>
        <w:t>;</w:t>
      </w:r>
    </w:p>
    <w:p w:rsidR="00211D2B" w:rsidRPr="00423A23" w:rsidRDefault="00FF6864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активизация процесса обновления информационных и коммуникационных технологий, форм и методов в условиях образовательной деятельности.</w:t>
      </w:r>
      <w:r w:rsidR="00211D2B" w:rsidRPr="00423A23">
        <w:rPr>
          <w:rFonts w:ascii="Times New Roman" w:hAnsi="Times New Roman"/>
          <w:sz w:val="24"/>
          <w:szCs w:val="24"/>
        </w:rPr>
        <w:t xml:space="preserve"> Проведена а</w:t>
      </w:r>
      <w:r w:rsidR="00884B81" w:rsidRPr="00423A23">
        <w:rPr>
          <w:rFonts w:ascii="Times New Roman" w:hAnsi="Times New Roman"/>
          <w:sz w:val="24"/>
          <w:szCs w:val="24"/>
        </w:rPr>
        <w:t>ттестация педагогических работников на соответствие занимаем</w:t>
      </w:r>
      <w:r w:rsidR="00211D2B" w:rsidRPr="00423A23">
        <w:rPr>
          <w:rFonts w:ascii="Times New Roman" w:hAnsi="Times New Roman"/>
          <w:sz w:val="24"/>
          <w:szCs w:val="24"/>
        </w:rPr>
        <w:t>ой должности</w:t>
      </w:r>
      <w:r w:rsidR="00B33E1D" w:rsidRPr="00423A23">
        <w:rPr>
          <w:rFonts w:ascii="Times New Roman" w:hAnsi="Times New Roman"/>
          <w:sz w:val="24"/>
          <w:szCs w:val="24"/>
        </w:rPr>
        <w:t>.</w:t>
      </w:r>
    </w:p>
    <w:p w:rsidR="00F73CDC" w:rsidRPr="00BB133C" w:rsidRDefault="00211D2B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Проводилась работа по наставничеству. </w:t>
      </w:r>
      <w:r w:rsidRPr="00BB133C">
        <w:rPr>
          <w:rFonts w:ascii="Times New Roman" w:hAnsi="Times New Roman"/>
          <w:sz w:val="24"/>
          <w:szCs w:val="24"/>
        </w:rPr>
        <w:t xml:space="preserve">Общая численность наставляемых обучающихся </w:t>
      </w:r>
      <w:r w:rsidR="00283811">
        <w:rPr>
          <w:rFonts w:ascii="Times New Roman" w:hAnsi="Times New Roman"/>
          <w:sz w:val="24"/>
          <w:szCs w:val="24"/>
        </w:rPr>
        <w:t>30</w:t>
      </w:r>
      <w:r w:rsidRPr="00BB133C">
        <w:rPr>
          <w:rFonts w:ascii="Times New Roman" w:hAnsi="Times New Roman"/>
          <w:sz w:val="24"/>
          <w:szCs w:val="24"/>
        </w:rPr>
        <w:t xml:space="preserve"> человек, педагогов-наставников </w:t>
      </w:r>
      <w:r w:rsidR="00283811">
        <w:rPr>
          <w:rFonts w:ascii="Times New Roman" w:hAnsi="Times New Roman"/>
          <w:sz w:val="24"/>
          <w:szCs w:val="24"/>
        </w:rPr>
        <w:t>2.</w:t>
      </w:r>
    </w:p>
    <w:p w:rsidR="00FB4D9E" w:rsidRPr="00423A23" w:rsidRDefault="00FB4D9E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A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063528" w:rsidRPr="0035510D" w:rsidRDefault="0035510D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</w:t>
      </w:r>
      <w:r w:rsidR="00063528" w:rsidRPr="0035510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Ичалковская ДЮСШ</w:t>
      </w:r>
      <w:r w:rsidR="00063528" w:rsidRPr="0035510D">
        <w:rPr>
          <w:rFonts w:ascii="Times New Roman" w:hAnsi="Times New Roman"/>
          <w:sz w:val="24"/>
          <w:szCs w:val="24"/>
        </w:rPr>
        <w:t xml:space="preserve">» по договору безвозмездного (бессрочного) пользования использует спортивные залы общеобразовательных школ для образовательного процесса </w:t>
      </w:r>
      <w:r w:rsidR="00FB4D9E" w:rsidRPr="0035510D">
        <w:rPr>
          <w:rFonts w:ascii="Times New Roman" w:hAnsi="Times New Roman"/>
          <w:b/>
          <w:sz w:val="24"/>
          <w:szCs w:val="24"/>
        </w:rPr>
        <w:t>по физкультурно-спортивной направленности</w:t>
      </w:r>
      <w:r w:rsidR="004A6434" w:rsidRPr="0035510D">
        <w:rPr>
          <w:rFonts w:ascii="Times New Roman" w:hAnsi="Times New Roman"/>
          <w:b/>
          <w:sz w:val="24"/>
          <w:szCs w:val="24"/>
        </w:rPr>
        <w:t xml:space="preserve"> </w:t>
      </w:r>
      <w:r w:rsidR="00063528" w:rsidRPr="0035510D">
        <w:rPr>
          <w:rFonts w:ascii="Times New Roman" w:hAnsi="Times New Roman"/>
          <w:sz w:val="24"/>
          <w:szCs w:val="24"/>
        </w:rPr>
        <w:t>по видам спорта: волейбол, ф</w:t>
      </w:r>
      <w:r w:rsidR="00BC4A90" w:rsidRPr="0035510D">
        <w:rPr>
          <w:rFonts w:ascii="Times New Roman" w:hAnsi="Times New Roman"/>
          <w:sz w:val="24"/>
          <w:szCs w:val="24"/>
        </w:rPr>
        <w:t>утбол, легкая атлетика</w:t>
      </w:r>
      <w:r w:rsidR="00063528" w:rsidRPr="0035510D">
        <w:rPr>
          <w:rFonts w:ascii="Times New Roman" w:hAnsi="Times New Roman"/>
          <w:sz w:val="24"/>
          <w:szCs w:val="24"/>
        </w:rPr>
        <w:t>.</w:t>
      </w:r>
    </w:p>
    <w:p w:rsidR="00063528" w:rsidRPr="0035510D" w:rsidRDefault="00063528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>Спортивные залы:</w:t>
      </w:r>
    </w:p>
    <w:p w:rsidR="00063528" w:rsidRPr="0035510D" w:rsidRDefault="00063528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«Кемлянская СОШ»</w:t>
      </w:r>
    </w:p>
    <w:p w:rsidR="00063528" w:rsidRPr="0035510D" w:rsidRDefault="00063528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«Оброченская СОШ»</w:t>
      </w:r>
    </w:p>
    <w:p w:rsidR="00063528" w:rsidRPr="0035510D" w:rsidRDefault="00063528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«Ичалковская СОШ»</w:t>
      </w:r>
    </w:p>
    <w:p w:rsidR="00EF499D" w:rsidRPr="0035510D" w:rsidRDefault="00063528" w:rsidP="003551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510D">
        <w:rPr>
          <w:rFonts w:ascii="Times New Roman" w:hAnsi="Times New Roman"/>
          <w:sz w:val="24"/>
          <w:szCs w:val="24"/>
        </w:rPr>
        <w:t xml:space="preserve">- </w:t>
      </w:r>
      <w:r w:rsidR="0035510D" w:rsidRPr="0035510D">
        <w:rPr>
          <w:rFonts w:ascii="Times New Roman" w:hAnsi="Times New Roman"/>
          <w:sz w:val="24"/>
          <w:szCs w:val="24"/>
        </w:rPr>
        <w:t>МОБУ «Смольненская ООШ»</w:t>
      </w:r>
    </w:p>
    <w:p w:rsidR="00EF499D" w:rsidRPr="001D0247" w:rsidRDefault="00EF499D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0247">
        <w:rPr>
          <w:rFonts w:ascii="Times New Roman" w:hAnsi="Times New Roman"/>
          <w:b/>
          <w:sz w:val="24"/>
          <w:szCs w:val="24"/>
        </w:rPr>
        <w:t>По творческим направленностям предоставлены нежилые помещения:</w:t>
      </w:r>
    </w:p>
    <w:p w:rsidR="00EF499D" w:rsidRDefault="00EF499D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D1DD4" w:rsidRPr="001D1DD4">
        <w:rPr>
          <w:rFonts w:ascii="Times New Roman" w:hAnsi="Times New Roman"/>
          <w:color w:val="000000" w:themeColor="text1"/>
          <w:sz w:val="24"/>
          <w:szCs w:val="24"/>
        </w:rPr>
        <w:t>МОБУ «Гуляевская ООШ»</w:t>
      </w:r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>, занимаемая</w:t>
      </w:r>
      <w:r w:rsidR="004A6434"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площадь </w:t>
      </w:r>
      <w:r w:rsidR="006C0A9B" w:rsidRPr="006C0A9B">
        <w:rPr>
          <w:rFonts w:ascii="Times New Roman" w:hAnsi="Times New Roman"/>
          <w:sz w:val="24"/>
          <w:szCs w:val="24"/>
        </w:rPr>
        <w:t>82</w:t>
      </w:r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="007278B8"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-МОБУ «Кемлянская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608</w:t>
      </w:r>
      <w:r w:rsidRPr="006C0A9B">
        <w:rPr>
          <w:rFonts w:ascii="Times New Roman" w:hAnsi="Times New Roman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«Ладская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39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ОСП МОБУ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Ичалковская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обаски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42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кв.м;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«Оброченская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334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«Рождественская 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324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-ОСП МОБУ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Б.Сыресевская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 в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Тарханово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28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«Ичалковская СОШ»,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416</w:t>
      </w:r>
      <w:r w:rsidRPr="001D0247">
        <w:rPr>
          <w:rFonts w:ascii="Times New Roman" w:hAnsi="Times New Roman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1DD4" w:rsidRDefault="001D1DD4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-МОБУ «</w:t>
      </w:r>
      <w:r w:rsidR="00422B0A">
        <w:rPr>
          <w:rFonts w:ascii="Times New Roman" w:hAnsi="Times New Roman"/>
          <w:color w:val="000000" w:themeColor="text1"/>
          <w:sz w:val="24"/>
          <w:szCs w:val="24"/>
        </w:rPr>
        <w:t>Б-Сыресевская 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87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-МОБУ «Кергудская 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6C0A9B" w:rsidRPr="006C0A9B">
        <w:rPr>
          <w:rFonts w:ascii="Times New Roman" w:hAnsi="Times New Roman"/>
          <w:sz w:val="24"/>
          <w:szCs w:val="24"/>
        </w:rPr>
        <w:t>26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-МОБУ «Смольненская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Pr="001D0247">
        <w:rPr>
          <w:rFonts w:ascii="Times New Roman" w:hAnsi="Times New Roman"/>
          <w:sz w:val="24"/>
          <w:szCs w:val="24"/>
        </w:rPr>
        <w:t>5</w:t>
      </w:r>
      <w:r w:rsidR="001D0247" w:rsidRPr="001D0247">
        <w:rPr>
          <w:rFonts w:ascii="Times New Roman" w:hAnsi="Times New Roman"/>
          <w:sz w:val="24"/>
          <w:szCs w:val="24"/>
        </w:rPr>
        <w:t>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-МОБУ «Октябрьская  СОШ»,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29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МДОБУ «Кемлянский детский сад комбинированного  вида»,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62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МДОБУ «Ичалковский детский сад»,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65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-МДОБУ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Оброченский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Pr="001D0247">
        <w:rPr>
          <w:rFonts w:ascii="Times New Roman" w:hAnsi="Times New Roman"/>
          <w:sz w:val="24"/>
          <w:szCs w:val="24"/>
        </w:rPr>
        <w:t>5</w:t>
      </w:r>
      <w:r w:rsidR="001D0247" w:rsidRPr="001D0247">
        <w:rPr>
          <w:rFonts w:ascii="Times New Roman" w:hAnsi="Times New Roman"/>
          <w:sz w:val="24"/>
          <w:szCs w:val="24"/>
        </w:rPr>
        <w:t>4</w:t>
      </w:r>
      <w:r w:rsidRPr="001D0247">
        <w:rPr>
          <w:rFonts w:ascii="Times New Roman" w:hAnsi="Times New Roman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422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МДОБУ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Оброчинский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 № 2»,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56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МДОУ ««Кемлянский детский сад комбинированного  вида «Радуга»,</w:t>
      </w:r>
      <w:r w:rsidRPr="00422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занимаемая площадь </w:t>
      </w:r>
      <w:r w:rsidR="001D0247" w:rsidRPr="001D0247">
        <w:rPr>
          <w:rFonts w:ascii="Times New Roman" w:hAnsi="Times New Roman"/>
          <w:sz w:val="24"/>
          <w:szCs w:val="24"/>
        </w:rPr>
        <w:t>84</w:t>
      </w:r>
      <w:r w:rsidRPr="001D1DD4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1D1DD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1D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2B0A" w:rsidRDefault="00422B0A" w:rsidP="00422B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2B0A" w:rsidRDefault="00422B0A" w:rsidP="001D1D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1DD4" w:rsidRDefault="001D1DD4" w:rsidP="00423A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4D9E" w:rsidRPr="007E177E" w:rsidRDefault="00063528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77E">
        <w:rPr>
          <w:rFonts w:ascii="Times New Roman" w:hAnsi="Times New Roman"/>
          <w:sz w:val="24"/>
          <w:szCs w:val="24"/>
        </w:rPr>
        <w:t xml:space="preserve">Для реализации работы учреждения по дополнительным образовательным программам на балансе учреждения находится </w:t>
      </w:r>
      <w:r w:rsidR="00FB4D9E" w:rsidRPr="007E177E">
        <w:rPr>
          <w:rFonts w:ascii="Times New Roman" w:hAnsi="Times New Roman"/>
          <w:sz w:val="24"/>
          <w:szCs w:val="24"/>
        </w:rPr>
        <w:t>транспортные средства:</w:t>
      </w:r>
    </w:p>
    <w:p w:rsidR="00FB4D9E" w:rsidRPr="007E177E" w:rsidRDefault="00FB4D9E" w:rsidP="00423A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E177E">
        <w:rPr>
          <w:rFonts w:ascii="Times New Roman" w:eastAsia="Arial Unicode MS" w:hAnsi="Times New Roman"/>
          <w:sz w:val="24"/>
          <w:szCs w:val="24"/>
        </w:rPr>
        <w:t xml:space="preserve">Марка: </w:t>
      </w:r>
      <w:r w:rsidR="007E177E" w:rsidRPr="007E177E">
        <w:rPr>
          <w:rFonts w:ascii="Times New Roman" w:eastAsia="Arial Unicode MS" w:hAnsi="Times New Roman"/>
          <w:sz w:val="24"/>
          <w:szCs w:val="24"/>
        </w:rPr>
        <w:t>ГАЗ 32213</w:t>
      </w:r>
      <w:r w:rsidRPr="007E177E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7E177E">
        <w:rPr>
          <w:rFonts w:ascii="Times New Roman" w:eastAsia="Arial Unicode MS" w:hAnsi="Times New Roman"/>
          <w:sz w:val="24"/>
          <w:szCs w:val="24"/>
        </w:rPr>
        <w:t>гос</w:t>
      </w:r>
      <w:proofErr w:type="gramStart"/>
      <w:r w:rsidRPr="007E177E">
        <w:rPr>
          <w:rFonts w:ascii="Times New Roman" w:eastAsia="Arial Unicode MS" w:hAnsi="Times New Roman"/>
          <w:sz w:val="24"/>
          <w:szCs w:val="24"/>
        </w:rPr>
        <w:t>.н</w:t>
      </w:r>
      <w:proofErr w:type="gramEnd"/>
      <w:r w:rsidRPr="007E177E">
        <w:rPr>
          <w:rFonts w:ascii="Times New Roman" w:eastAsia="Arial Unicode MS" w:hAnsi="Times New Roman"/>
          <w:sz w:val="24"/>
          <w:szCs w:val="24"/>
        </w:rPr>
        <w:t>омер</w:t>
      </w:r>
      <w:proofErr w:type="spellEnd"/>
      <w:r w:rsidR="00063528" w:rsidRPr="007E177E">
        <w:rPr>
          <w:rFonts w:ascii="Times New Roman" w:eastAsia="Arial Unicode MS" w:hAnsi="Times New Roman"/>
          <w:sz w:val="24"/>
          <w:szCs w:val="24"/>
        </w:rPr>
        <w:t xml:space="preserve"> </w:t>
      </w:r>
      <w:r w:rsidR="007E177E" w:rsidRPr="007E177E">
        <w:rPr>
          <w:rFonts w:ascii="Times New Roman" w:eastAsia="Arial Unicode MS" w:hAnsi="Times New Roman"/>
          <w:sz w:val="24"/>
          <w:szCs w:val="24"/>
        </w:rPr>
        <w:t>Е638ТТ</w:t>
      </w:r>
    </w:p>
    <w:p w:rsidR="008A6A1E" w:rsidRPr="007E177E" w:rsidRDefault="00FB4D9E" w:rsidP="00423A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E177E">
        <w:rPr>
          <w:rFonts w:ascii="Times New Roman" w:eastAsia="Arial Unicode MS" w:hAnsi="Times New Roman"/>
          <w:sz w:val="24"/>
          <w:szCs w:val="24"/>
        </w:rPr>
        <w:t xml:space="preserve">Марка: </w:t>
      </w:r>
      <w:r w:rsidR="007E177E" w:rsidRPr="007E177E">
        <w:rPr>
          <w:rFonts w:ascii="Times New Roman" w:eastAsia="Arial Unicode MS" w:hAnsi="Times New Roman"/>
          <w:shd w:val="clear" w:color="auto" w:fill="FAFAFA"/>
        </w:rPr>
        <w:t>ГАЗ - А63R42</w:t>
      </w:r>
      <w:r w:rsidRPr="007E177E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7E177E">
        <w:rPr>
          <w:rFonts w:ascii="Times New Roman" w:eastAsia="Arial Unicode MS" w:hAnsi="Times New Roman"/>
          <w:sz w:val="24"/>
          <w:szCs w:val="24"/>
        </w:rPr>
        <w:t>гос.номер</w:t>
      </w:r>
      <w:proofErr w:type="spellEnd"/>
      <w:proofErr w:type="gramStart"/>
      <w:r w:rsidRPr="007E177E">
        <w:rPr>
          <w:rFonts w:ascii="Times New Roman" w:eastAsia="Arial Unicode MS" w:hAnsi="Times New Roman"/>
          <w:sz w:val="24"/>
          <w:szCs w:val="24"/>
        </w:rPr>
        <w:t xml:space="preserve"> </w:t>
      </w:r>
      <w:r w:rsidR="007E177E" w:rsidRPr="007E177E">
        <w:rPr>
          <w:rFonts w:ascii="Times New Roman" w:eastAsia="Arial Unicode MS" w:hAnsi="Times New Roman"/>
          <w:shd w:val="clear" w:color="auto" w:fill="FFFFFF"/>
        </w:rPr>
        <w:t>К</w:t>
      </w:r>
      <w:proofErr w:type="gramEnd"/>
      <w:r w:rsidR="007E177E" w:rsidRPr="007E177E">
        <w:rPr>
          <w:rFonts w:ascii="Times New Roman" w:eastAsia="Arial Unicode MS" w:hAnsi="Times New Roman"/>
          <w:shd w:val="clear" w:color="auto" w:fill="FFFFFF"/>
        </w:rPr>
        <w:t xml:space="preserve"> 610 РХ 13 </w:t>
      </w:r>
      <w:proofErr w:type="spellStart"/>
      <w:r w:rsidR="007E177E" w:rsidRPr="007E177E">
        <w:rPr>
          <w:rFonts w:ascii="Times New Roman" w:eastAsia="Arial Unicode MS" w:hAnsi="Times New Roman"/>
          <w:shd w:val="clear" w:color="auto" w:fill="FFFFFF"/>
        </w:rPr>
        <w:t>rus</w:t>
      </w:r>
      <w:proofErr w:type="spellEnd"/>
    </w:p>
    <w:p w:rsidR="007E177E" w:rsidRPr="007E177E" w:rsidRDefault="007E177E" w:rsidP="007E177E">
      <w:pPr>
        <w:spacing w:after="300"/>
        <w:jc w:val="both"/>
        <w:rPr>
          <w:rFonts w:ascii="Times New Roman" w:eastAsia="Times New Roman" w:hAnsi="Times New Roman"/>
          <w:lang w:eastAsia="ru-RU"/>
        </w:rPr>
      </w:pPr>
      <w:r w:rsidRPr="007E177E">
        <w:rPr>
          <w:rFonts w:ascii="Times New Roman" w:eastAsia="Arial Unicode MS" w:hAnsi="Times New Roman"/>
          <w:shd w:val="clear" w:color="auto" w:fill="FFFFFF"/>
        </w:rPr>
        <w:t xml:space="preserve">                        Марка:  </w:t>
      </w:r>
      <w:r w:rsidRPr="007E177E">
        <w:rPr>
          <w:rFonts w:ascii="Times New Roman" w:eastAsia="Times New Roman" w:hAnsi="Times New Roman"/>
          <w:lang w:eastAsia="ru-RU"/>
        </w:rPr>
        <w:t xml:space="preserve">ГАЗ - </w:t>
      </w:r>
      <w:proofErr w:type="spellStart"/>
      <w:r w:rsidRPr="007E177E">
        <w:rPr>
          <w:rFonts w:ascii="Times New Roman" w:eastAsia="Times New Roman" w:hAnsi="Times New Roman"/>
          <w:lang w:eastAsia="ru-RU"/>
        </w:rPr>
        <w:t>GAZelle</w:t>
      </w:r>
      <w:proofErr w:type="spellEnd"/>
      <w:r w:rsidRPr="007E177E">
        <w:rPr>
          <w:rFonts w:ascii="Times New Roman" w:eastAsia="Times New Roman" w:hAnsi="Times New Roman"/>
          <w:lang w:eastAsia="ru-RU"/>
        </w:rPr>
        <w:t xml:space="preserve"> NEXT, </w:t>
      </w:r>
      <w:proofErr w:type="spellStart"/>
      <w:r w:rsidRPr="007E177E">
        <w:rPr>
          <w:rFonts w:ascii="Times New Roman" w:eastAsia="Times New Roman" w:hAnsi="Times New Roman"/>
          <w:lang w:eastAsia="ru-RU"/>
        </w:rPr>
        <w:t>гос</w:t>
      </w:r>
      <w:proofErr w:type="spellEnd"/>
      <w:r w:rsidRPr="007E177E">
        <w:rPr>
          <w:rFonts w:ascii="Times New Roman" w:eastAsia="Times New Roman" w:hAnsi="Times New Roman"/>
          <w:lang w:eastAsia="ru-RU"/>
        </w:rPr>
        <w:t xml:space="preserve"> номер </w:t>
      </w:r>
      <w:r w:rsidRPr="007E177E">
        <w:rPr>
          <w:rFonts w:ascii="Times New Roman" w:hAnsi="Times New Roman"/>
          <w:shd w:val="clear" w:color="auto" w:fill="FFFFFF"/>
        </w:rPr>
        <w:t>М226 ВМ 13 RUS</w:t>
      </w:r>
    </w:p>
    <w:p w:rsidR="00063528" w:rsidRPr="00423A23" w:rsidRDefault="008A6A1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Транспортные средства</w:t>
      </w:r>
      <w:r w:rsidR="00063528" w:rsidRPr="00423A23">
        <w:rPr>
          <w:rFonts w:ascii="Times New Roman" w:hAnsi="Times New Roman"/>
          <w:sz w:val="24"/>
          <w:szCs w:val="24"/>
        </w:rPr>
        <w:t xml:space="preserve"> предназначен</w:t>
      </w:r>
      <w:r w:rsidRPr="00423A23">
        <w:rPr>
          <w:rFonts w:ascii="Times New Roman" w:hAnsi="Times New Roman"/>
          <w:sz w:val="24"/>
          <w:szCs w:val="24"/>
        </w:rPr>
        <w:t>ы</w:t>
      </w:r>
      <w:r w:rsidR="00063528" w:rsidRPr="00423A23">
        <w:rPr>
          <w:rFonts w:ascii="Times New Roman" w:hAnsi="Times New Roman"/>
          <w:sz w:val="24"/>
          <w:szCs w:val="24"/>
        </w:rPr>
        <w:t xml:space="preserve"> для перевозки детей</w:t>
      </w:r>
      <w:r w:rsidR="00C44E8E" w:rsidRPr="00423A23">
        <w:rPr>
          <w:rFonts w:ascii="Times New Roman" w:hAnsi="Times New Roman"/>
          <w:sz w:val="24"/>
          <w:szCs w:val="24"/>
        </w:rPr>
        <w:t xml:space="preserve"> на соревнования, мероприятия</w:t>
      </w:r>
      <w:r w:rsidR="00063528" w:rsidRPr="00423A23">
        <w:rPr>
          <w:rFonts w:ascii="Times New Roman" w:hAnsi="Times New Roman"/>
          <w:sz w:val="24"/>
          <w:szCs w:val="24"/>
        </w:rPr>
        <w:t>.</w:t>
      </w:r>
      <w:r w:rsidR="004A6434">
        <w:rPr>
          <w:rFonts w:ascii="Times New Roman" w:hAnsi="Times New Roman"/>
          <w:sz w:val="24"/>
          <w:szCs w:val="24"/>
        </w:rPr>
        <w:t xml:space="preserve"> </w:t>
      </w:r>
      <w:r w:rsidR="00063528" w:rsidRPr="00423A23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Pr="00423A23">
        <w:rPr>
          <w:rFonts w:ascii="Times New Roman" w:hAnsi="Times New Roman"/>
          <w:sz w:val="24"/>
          <w:szCs w:val="24"/>
        </w:rPr>
        <w:t>транспортных средств</w:t>
      </w:r>
      <w:r w:rsidR="00063528" w:rsidRPr="00423A23">
        <w:rPr>
          <w:rFonts w:ascii="Times New Roman" w:hAnsi="Times New Roman"/>
          <w:sz w:val="24"/>
          <w:szCs w:val="24"/>
        </w:rPr>
        <w:t xml:space="preserve"> удовлетворительное. Ежегодно оформляется автострахование, техосмотр.</w:t>
      </w:r>
    </w:p>
    <w:p w:rsidR="00063528" w:rsidRPr="00423A23" w:rsidRDefault="00063528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Компьютерные единицы: всего </w:t>
      </w:r>
      <w:r w:rsidR="007E177E">
        <w:rPr>
          <w:rFonts w:ascii="Times New Roman" w:hAnsi="Times New Roman"/>
          <w:sz w:val="24"/>
          <w:szCs w:val="24"/>
        </w:rPr>
        <w:t xml:space="preserve">10 </w:t>
      </w:r>
      <w:r w:rsidRPr="00423A23">
        <w:rPr>
          <w:rFonts w:ascii="Times New Roman" w:hAnsi="Times New Roman"/>
          <w:sz w:val="24"/>
          <w:szCs w:val="24"/>
        </w:rPr>
        <w:t xml:space="preserve"> ед., с выходом в сеть интернет.</w:t>
      </w:r>
    </w:p>
    <w:p w:rsidR="008A6A1E" w:rsidRPr="00423A23" w:rsidRDefault="008A6A1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3E1D" w:rsidRPr="00423A23" w:rsidRDefault="001166CC" w:rsidP="004A6434">
      <w:pPr>
        <w:pStyle w:val="3"/>
        <w:spacing w:before="0"/>
        <w:jc w:val="center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2.11</w:t>
      </w:r>
      <w:r w:rsidR="00F80C49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B33E1D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 Результативнос</w:t>
      </w:r>
      <w:r w:rsidR="00F80C49" w:rsidRPr="00423A23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ть образовательной деятельности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Дополнительное образование предполагает не только обучение детей определённым знаниям, умениям и навыкам, но и развитие многообразных личностных качеств учащихся. Поэтому с целью определения результатов образовательной деятельности в </w:t>
      </w:r>
      <w:r w:rsidR="00283811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ДЮСШ 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разработана система контроля и оценки её качества, которая включает группы параметров: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а) учебные (фиксирующие </w:t>
      </w:r>
      <w:proofErr w:type="spellStart"/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общеучебные</w:t>
      </w:r>
      <w:proofErr w:type="spellEnd"/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знания, умения, навыки, приобретенные ребёнком в процессе освоения образовательной программы);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б) личностные (выражающие изменения личностных качеств ребёнка под влиянием занятий в данном кружке, секции и т.д.)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Уровень освоения детьми дополнительной общеобразовательной </w:t>
      </w:r>
      <w:r w:rsidR="00F80C49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общеразвивающей 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программы определяется в ходе промежуточной и итоговой аттестации. Система оценок, форма, порядок и периодичность аттестации определены Положением о промежуточной и итоговой аттестации учащихся. Промежуточная аттестация учащихся проводится по итогам 1-го полугодия, итоговая аттестация – по итогам 2-го полугодия.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Промежуточная и итоговая аттестация осуществляется руководителем 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секции, 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объединения в форме выполнения творческого за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дания, зачета, тестов  в соответствии с дополнительными общеобразовательными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программ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ами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8A6A1E" w:rsidRPr="00423A23" w:rsidRDefault="008A6A1E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021F00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ДЮСШ</w:t>
      </w: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принята единая шкала оценки результатов усвоения общеобразовательной программы и качества овладения программного материала: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высокий уровень (71-100%);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средний уровень (31-70%);</w:t>
      </w:r>
    </w:p>
    <w:p w:rsidR="00B33E1D" w:rsidRPr="00423A23" w:rsidRDefault="00B33E1D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низкий уровень (0-30%).</w:t>
      </w:r>
    </w:p>
    <w:p w:rsidR="008A6A1E" w:rsidRPr="00423A23" w:rsidRDefault="008A6A1E" w:rsidP="00423A23">
      <w:pPr>
        <w:pStyle w:val="3"/>
        <w:spacing w:before="0"/>
        <w:ind w:firstLine="567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2F1B70" w:rsidRPr="00423A23" w:rsidRDefault="00B33E1D" w:rsidP="00423A2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Итоги аттестации обучающихся (воспитанников)</w:t>
      </w:r>
      <w:r w:rsidR="002F1B70" w:rsidRPr="00423A2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среднем уровне. </w:t>
      </w:r>
      <w:r w:rsidR="002F1B70"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Педагоги, тренеры-преподаватели проводят мониторинг с целью получения объективных данных об уровне воспитанности, развития и обученности учащихся. Это позволяет проследить динамику развития каждого ребенка, выявить наиболее одаренных детей, создать условия для их дальнейшего развития.</w:t>
      </w:r>
      <w:r w:rsidR="004A64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B70"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В целом, данные мониторинга показывают следующее:</w:t>
      </w:r>
    </w:p>
    <w:p w:rsidR="002F1B70" w:rsidRPr="00423A23" w:rsidRDefault="002F1B70" w:rsidP="00423A2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освоение материала учащихся </w:t>
      </w:r>
      <w:r w:rsidR="00021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ДЮСШ 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находится на среднем уровне, что подтверждается показателями участия учащихся в конкурсах, выставках, соревнованиях разных уровней;</w:t>
      </w:r>
    </w:p>
    <w:p w:rsidR="002F1B70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заслуги педагогов, </w:t>
      </w:r>
      <w:r w:rsidR="00366336">
        <w:rPr>
          <w:rFonts w:ascii="Times New Roman" w:hAnsi="Times New Roman" w:cs="Times New Roman"/>
          <w:b w:val="0"/>
          <w:color w:val="auto"/>
          <w:sz w:val="24"/>
          <w:szCs w:val="24"/>
        </w:rPr>
        <w:t>ДЮСШ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отмечаются грамотами, дипломами и благодарностями муниципального, республиканского уровня;</w:t>
      </w:r>
    </w:p>
    <w:p w:rsidR="008A6A1E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- родители, как заказчики образовате</w:t>
      </w:r>
      <w:r w:rsidR="00BA2B09"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>льных услуг,  удовлетворен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ы деятельностью </w:t>
      </w:r>
      <w:r w:rsidR="00021F00">
        <w:rPr>
          <w:rFonts w:ascii="Times New Roman" w:hAnsi="Times New Roman" w:cs="Times New Roman"/>
          <w:b w:val="0"/>
          <w:color w:val="auto"/>
          <w:sz w:val="24"/>
          <w:szCs w:val="24"/>
        </w:rPr>
        <w:t>ДЮСШ,</w:t>
      </w:r>
    </w:p>
    <w:p w:rsidR="002F1B70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Основными критериями в оценке качества и эффективности образовательной и воспитательной деятельности </w:t>
      </w:r>
      <w:r w:rsidR="00366336">
        <w:rPr>
          <w:rFonts w:ascii="Times New Roman" w:hAnsi="Times New Roman" w:cs="Times New Roman"/>
          <w:b w:val="0"/>
          <w:color w:val="auto"/>
          <w:sz w:val="24"/>
          <w:szCs w:val="24"/>
        </w:rPr>
        <w:t>ДЮСШ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являлись показатели уровня освоения учащимися дополнительных общеобразовательных общеразвивающих программ и сохранение контингента учащихся.</w:t>
      </w:r>
    </w:p>
    <w:p w:rsidR="002F1B70" w:rsidRPr="00423A23" w:rsidRDefault="002F1B70" w:rsidP="00423A2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Результатом успешной реализации дополнительных общеобразовательных программ в </w:t>
      </w:r>
      <w:r w:rsidR="00366336">
        <w:rPr>
          <w:rFonts w:ascii="Times New Roman" w:hAnsi="Times New Roman" w:cs="Times New Roman"/>
          <w:b w:val="0"/>
          <w:color w:val="auto"/>
          <w:sz w:val="24"/>
          <w:szCs w:val="24"/>
        </w:rPr>
        <w:t>ДЮСШ</w:t>
      </w:r>
      <w:r w:rsidRPr="0042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является высокая заинтересованность детей в обучении. Этот фактор позволил стабильно поддерживать уровень сохранности контингента учащихся в творческих объединениях, секциях.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615BF7" w:rsidP="004A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lastRenderedPageBreak/>
        <w:t>2</w:t>
      </w:r>
      <w:r w:rsidR="00FD0A7C" w:rsidRPr="00423A23">
        <w:rPr>
          <w:rFonts w:ascii="Times New Roman" w:hAnsi="Times New Roman"/>
          <w:b/>
          <w:sz w:val="24"/>
          <w:szCs w:val="24"/>
        </w:rPr>
        <w:t>.</w:t>
      </w:r>
      <w:r w:rsidR="001166CC">
        <w:rPr>
          <w:rFonts w:ascii="Times New Roman" w:hAnsi="Times New Roman"/>
          <w:b/>
          <w:sz w:val="24"/>
          <w:szCs w:val="24"/>
        </w:rPr>
        <w:t>12</w:t>
      </w:r>
      <w:r w:rsidR="006F2A10" w:rsidRPr="00423A23">
        <w:rPr>
          <w:rFonts w:ascii="Times New Roman" w:hAnsi="Times New Roman"/>
          <w:b/>
          <w:sz w:val="24"/>
          <w:szCs w:val="24"/>
        </w:rPr>
        <w:t>.</w:t>
      </w:r>
      <w:r w:rsidR="00884B81" w:rsidRPr="00423A23">
        <w:rPr>
          <w:rFonts w:ascii="Times New Roman" w:hAnsi="Times New Roman"/>
          <w:b/>
          <w:sz w:val="24"/>
          <w:szCs w:val="24"/>
        </w:rPr>
        <w:t>А</w:t>
      </w:r>
      <w:r w:rsidR="006F2A10" w:rsidRPr="00423A23">
        <w:rPr>
          <w:rFonts w:ascii="Times New Roman" w:hAnsi="Times New Roman"/>
          <w:b/>
          <w:sz w:val="24"/>
          <w:szCs w:val="24"/>
        </w:rPr>
        <w:t>нализ показателей деятельности учреждения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B81" w:rsidRPr="00423A23" w:rsidRDefault="00884B81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</w:t>
      </w:r>
      <w:r w:rsidR="00366336">
        <w:rPr>
          <w:rFonts w:ascii="Times New Roman" w:hAnsi="Times New Roman"/>
          <w:sz w:val="24"/>
          <w:szCs w:val="24"/>
        </w:rPr>
        <w:t xml:space="preserve">МБУДО </w:t>
      </w:r>
      <w:r w:rsidRPr="00423A23">
        <w:rPr>
          <w:rFonts w:ascii="Times New Roman" w:hAnsi="Times New Roman"/>
          <w:sz w:val="24"/>
          <w:szCs w:val="24"/>
        </w:rPr>
        <w:t>«</w:t>
      </w:r>
      <w:r w:rsidR="00366336">
        <w:rPr>
          <w:rFonts w:ascii="Times New Roman" w:hAnsi="Times New Roman"/>
          <w:sz w:val="24"/>
          <w:szCs w:val="24"/>
        </w:rPr>
        <w:t>Ичалковская ДЮСШ</w:t>
      </w:r>
      <w:r w:rsidRPr="00423A23">
        <w:rPr>
          <w:rFonts w:ascii="Times New Roman" w:hAnsi="Times New Roman"/>
          <w:sz w:val="24"/>
          <w:szCs w:val="24"/>
        </w:rPr>
        <w:t xml:space="preserve">»  </w:t>
      </w:r>
      <w:r w:rsidR="00366336">
        <w:rPr>
          <w:rFonts w:ascii="Times New Roman" w:hAnsi="Times New Roman"/>
          <w:sz w:val="24"/>
          <w:szCs w:val="24"/>
        </w:rPr>
        <w:t>Ичалковского</w:t>
      </w:r>
      <w:r w:rsidRPr="00423A23">
        <w:rPr>
          <w:rFonts w:ascii="Times New Roman" w:hAnsi="Times New Roman"/>
          <w:sz w:val="24"/>
          <w:szCs w:val="24"/>
        </w:rPr>
        <w:t xml:space="preserve"> муниципального района  Республики Мордовия созданы оптимальные условия для сохранения и укрепления здоровья участников учебно-тренировочного процесса, обеспечения доступности и качества до</w:t>
      </w:r>
      <w:r w:rsidR="00211D2B" w:rsidRPr="00423A23">
        <w:rPr>
          <w:rFonts w:ascii="Times New Roman" w:hAnsi="Times New Roman"/>
          <w:sz w:val="24"/>
          <w:szCs w:val="24"/>
        </w:rPr>
        <w:t>полнительного образования детей, что обеспечивает увеличение контингента обучающихся.</w:t>
      </w:r>
    </w:p>
    <w:p w:rsidR="00596487" w:rsidRPr="00423A23" w:rsidRDefault="00211D2B" w:rsidP="00423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 202</w:t>
      </w:r>
      <w:r w:rsidR="00820689">
        <w:rPr>
          <w:rFonts w:ascii="Times New Roman" w:hAnsi="Times New Roman"/>
          <w:sz w:val="24"/>
          <w:szCs w:val="24"/>
        </w:rPr>
        <w:t>2</w:t>
      </w:r>
      <w:r w:rsidR="003B3FBE" w:rsidRPr="00423A23">
        <w:rPr>
          <w:rFonts w:ascii="Times New Roman" w:hAnsi="Times New Roman"/>
          <w:sz w:val="24"/>
          <w:szCs w:val="24"/>
        </w:rPr>
        <w:t xml:space="preserve"> году наблюдался </w:t>
      </w:r>
      <w:r w:rsidR="00366336">
        <w:rPr>
          <w:rFonts w:ascii="Times New Roman" w:hAnsi="Times New Roman"/>
          <w:sz w:val="24"/>
          <w:szCs w:val="24"/>
        </w:rPr>
        <w:t>рост</w:t>
      </w:r>
      <w:r w:rsidR="003B3FBE" w:rsidRPr="00423A23">
        <w:rPr>
          <w:rFonts w:ascii="Times New Roman" w:hAnsi="Times New Roman"/>
          <w:sz w:val="24"/>
          <w:szCs w:val="24"/>
        </w:rPr>
        <w:t xml:space="preserve"> </w:t>
      </w:r>
      <w:r w:rsidR="00596487" w:rsidRPr="00423A23">
        <w:rPr>
          <w:rFonts w:ascii="Times New Roman" w:hAnsi="Times New Roman"/>
          <w:sz w:val="24"/>
          <w:szCs w:val="24"/>
        </w:rPr>
        <w:t>контин</w:t>
      </w:r>
      <w:r w:rsidR="003B3FBE" w:rsidRPr="00423A23">
        <w:rPr>
          <w:rFonts w:ascii="Times New Roman" w:hAnsi="Times New Roman"/>
          <w:sz w:val="24"/>
          <w:szCs w:val="24"/>
        </w:rPr>
        <w:t>г</w:t>
      </w:r>
      <w:r w:rsidRPr="00423A23">
        <w:rPr>
          <w:rFonts w:ascii="Times New Roman" w:hAnsi="Times New Roman"/>
          <w:sz w:val="24"/>
          <w:szCs w:val="24"/>
        </w:rPr>
        <w:t xml:space="preserve">ент </w:t>
      </w:r>
      <w:proofErr w:type="gramStart"/>
      <w:r w:rsidRPr="00423A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3A23">
        <w:rPr>
          <w:rFonts w:ascii="Times New Roman" w:hAnsi="Times New Roman"/>
          <w:sz w:val="24"/>
          <w:szCs w:val="24"/>
        </w:rPr>
        <w:t xml:space="preserve"> в количестве </w:t>
      </w:r>
      <w:r w:rsidR="00820689">
        <w:rPr>
          <w:rFonts w:ascii="Times New Roman" w:hAnsi="Times New Roman"/>
          <w:sz w:val="24"/>
          <w:szCs w:val="24"/>
        </w:rPr>
        <w:t>16</w:t>
      </w:r>
      <w:r w:rsidRPr="00423A23">
        <w:rPr>
          <w:rFonts w:ascii="Times New Roman" w:hAnsi="Times New Roman"/>
          <w:sz w:val="24"/>
          <w:szCs w:val="24"/>
        </w:rPr>
        <w:t xml:space="preserve"> человек</w:t>
      </w:r>
      <w:r w:rsidR="00366336">
        <w:rPr>
          <w:rFonts w:ascii="Times New Roman" w:hAnsi="Times New Roman"/>
          <w:sz w:val="24"/>
          <w:szCs w:val="24"/>
        </w:rPr>
        <w:t>а</w:t>
      </w:r>
      <w:r w:rsidRPr="00423A23">
        <w:rPr>
          <w:rFonts w:ascii="Times New Roman" w:hAnsi="Times New Roman"/>
          <w:sz w:val="24"/>
          <w:szCs w:val="24"/>
        </w:rPr>
        <w:t xml:space="preserve">. </w:t>
      </w:r>
    </w:p>
    <w:p w:rsidR="00355826" w:rsidRPr="00423A23" w:rsidRDefault="003B3FB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По физкультурно-спортивной направленности п</w:t>
      </w:r>
      <w:r w:rsidR="00596487" w:rsidRPr="00423A23">
        <w:rPr>
          <w:rFonts w:ascii="Times New Roman" w:hAnsi="Times New Roman"/>
          <w:sz w:val="24"/>
          <w:szCs w:val="24"/>
        </w:rPr>
        <w:t xml:space="preserve">еревод обучающихся на этапы </w:t>
      </w:r>
      <w:r w:rsidR="00355826" w:rsidRPr="00423A23">
        <w:rPr>
          <w:rFonts w:ascii="Times New Roman" w:hAnsi="Times New Roman"/>
          <w:sz w:val="24"/>
          <w:szCs w:val="24"/>
        </w:rPr>
        <w:t>обучения осуществляет</w:t>
      </w:r>
      <w:r w:rsidRPr="00423A23">
        <w:rPr>
          <w:rFonts w:ascii="Times New Roman" w:hAnsi="Times New Roman"/>
          <w:sz w:val="24"/>
          <w:szCs w:val="24"/>
        </w:rPr>
        <w:t>ся по результатам</w:t>
      </w:r>
      <w:r w:rsidR="00596487" w:rsidRPr="00423A23">
        <w:rPr>
          <w:rFonts w:ascii="Times New Roman" w:hAnsi="Times New Roman"/>
          <w:sz w:val="24"/>
          <w:szCs w:val="24"/>
        </w:rPr>
        <w:t xml:space="preserve"> контрольно-переводных нормативов.</w:t>
      </w:r>
    </w:p>
    <w:p w:rsidR="00596487" w:rsidRPr="00423A23" w:rsidRDefault="00355826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По творческим направленностям итоги работы подводятся в форме творческих работ, выставок, конкурсов, концертов.</w:t>
      </w:r>
    </w:p>
    <w:p w:rsidR="006561EB" w:rsidRPr="00423A23" w:rsidRDefault="003B3FBE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Педагогический состав</w:t>
      </w:r>
      <w:r w:rsidR="0072263C" w:rsidRPr="00423A23">
        <w:rPr>
          <w:rFonts w:ascii="Times New Roman" w:hAnsi="Times New Roman"/>
          <w:sz w:val="24"/>
          <w:szCs w:val="24"/>
        </w:rPr>
        <w:t>:</w:t>
      </w:r>
      <w:r w:rsidR="009B38BF" w:rsidRPr="00423A23">
        <w:rPr>
          <w:rFonts w:ascii="Times New Roman" w:hAnsi="Times New Roman"/>
          <w:sz w:val="24"/>
          <w:szCs w:val="24"/>
        </w:rPr>
        <w:t xml:space="preserve">  </w:t>
      </w:r>
      <w:r w:rsidR="00366336">
        <w:rPr>
          <w:rFonts w:ascii="Times New Roman" w:hAnsi="Times New Roman"/>
          <w:sz w:val="24"/>
          <w:szCs w:val="24"/>
        </w:rPr>
        <w:t>22</w:t>
      </w:r>
      <w:r w:rsidR="00596487" w:rsidRPr="00423A23">
        <w:rPr>
          <w:rFonts w:ascii="Times New Roman" w:hAnsi="Times New Roman"/>
          <w:sz w:val="24"/>
          <w:szCs w:val="24"/>
        </w:rPr>
        <w:t xml:space="preserve"> т</w:t>
      </w:r>
      <w:r w:rsidR="00A812F7" w:rsidRPr="00423A23">
        <w:rPr>
          <w:rFonts w:ascii="Times New Roman" w:hAnsi="Times New Roman"/>
          <w:sz w:val="24"/>
          <w:szCs w:val="24"/>
        </w:rPr>
        <w:t>ренер</w:t>
      </w:r>
      <w:r w:rsidR="00366336">
        <w:rPr>
          <w:rFonts w:ascii="Times New Roman" w:hAnsi="Times New Roman"/>
          <w:sz w:val="24"/>
          <w:szCs w:val="24"/>
        </w:rPr>
        <w:t xml:space="preserve">а </w:t>
      </w:r>
      <w:r w:rsidR="00A812F7" w:rsidRPr="00423A23">
        <w:rPr>
          <w:rFonts w:ascii="Times New Roman" w:hAnsi="Times New Roman"/>
          <w:sz w:val="24"/>
          <w:szCs w:val="24"/>
        </w:rPr>
        <w:t>-</w:t>
      </w:r>
      <w:r w:rsidR="0041078C">
        <w:rPr>
          <w:rFonts w:ascii="Times New Roman" w:hAnsi="Times New Roman"/>
          <w:sz w:val="24"/>
          <w:szCs w:val="24"/>
        </w:rPr>
        <w:t xml:space="preserve"> </w:t>
      </w:r>
      <w:r w:rsidR="00A812F7" w:rsidRPr="00423A23">
        <w:rPr>
          <w:rFonts w:ascii="Times New Roman" w:hAnsi="Times New Roman"/>
          <w:sz w:val="24"/>
          <w:szCs w:val="24"/>
        </w:rPr>
        <w:t>преподавател</w:t>
      </w:r>
      <w:r w:rsidR="00366336">
        <w:rPr>
          <w:rFonts w:ascii="Times New Roman" w:hAnsi="Times New Roman"/>
          <w:sz w:val="24"/>
          <w:szCs w:val="24"/>
        </w:rPr>
        <w:t>я</w:t>
      </w:r>
      <w:r w:rsidR="00A812F7" w:rsidRPr="00423A23">
        <w:rPr>
          <w:rFonts w:ascii="Times New Roman" w:hAnsi="Times New Roman"/>
          <w:sz w:val="24"/>
          <w:szCs w:val="24"/>
        </w:rPr>
        <w:t xml:space="preserve">, из них </w:t>
      </w:r>
      <w:r w:rsidR="00366336">
        <w:rPr>
          <w:rFonts w:ascii="Times New Roman" w:hAnsi="Times New Roman"/>
          <w:sz w:val="24"/>
          <w:szCs w:val="24"/>
        </w:rPr>
        <w:t xml:space="preserve">16 </w:t>
      </w:r>
      <w:r w:rsidR="00A812F7" w:rsidRPr="00423A23">
        <w:rPr>
          <w:rFonts w:ascii="Times New Roman" w:hAnsi="Times New Roman"/>
          <w:sz w:val="24"/>
          <w:szCs w:val="24"/>
        </w:rPr>
        <w:t>основных</w:t>
      </w:r>
      <w:r w:rsidR="00596487" w:rsidRPr="00423A23">
        <w:rPr>
          <w:rFonts w:ascii="Times New Roman" w:hAnsi="Times New Roman"/>
          <w:sz w:val="24"/>
          <w:szCs w:val="24"/>
        </w:rPr>
        <w:t xml:space="preserve">, </w:t>
      </w:r>
    </w:p>
    <w:p w:rsidR="006561EB" w:rsidRPr="00423A23" w:rsidRDefault="00366336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6487" w:rsidRPr="00423A23">
        <w:rPr>
          <w:rFonts w:ascii="Times New Roman" w:hAnsi="Times New Roman"/>
          <w:sz w:val="24"/>
          <w:szCs w:val="24"/>
        </w:rPr>
        <w:t xml:space="preserve"> – внешних совместителей</w:t>
      </w:r>
      <w:r w:rsidR="006561EB" w:rsidRPr="00423A23">
        <w:rPr>
          <w:rFonts w:ascii="Times New Roman" w:hAnsi="Times New Roman"/>
          <w:sz w:val="24"/>
          <w:szCs w:val="24"/>
        </w:rPr>
        <w:t>;</w:t>
      </w:r>
    </w:p>
    <w:p w:rsidR="00FA22C7" w:rsidRPr="00FA22C7" w:rsidRDefault="00AE56D7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22C7">
        <w:rPr>
          <w:rFonts w:ascii="Times New Roman" w:hAnsi="Times New Roman"/>
          <w:sz w:val="24"/>
          <w:szCs w:val="24"/>
        </w:rPr>
        <w:t>53</w:t>
      </w:r>
      <w:r w:rsidR="001D0247" w:rsidRPr="00FA22C7">
        <w:rPr>
          <w:rFonts w:ascii="Times New Roman" w:hAnsi="Times New Roman"/>
          <w:sz w:val="24"/>
          <w:szCs w:val="24"/>
        </w:rPr>
        <w:t xml:space="preserve"> </w:t>
      </w:r>
      <w:r w:rsidR="006561EB" w:rsidRPr="00FA22C7">
        <w:rPr>
          <w:rFonts w:ascii="Times New Roman" w:hAnsi="Times New Roman"/>
          <w:sz w:val="24"/>
          <w:szCs w:val="24"/>
        </w:rPr>
        <w:t xml:space="preserve"> педагог</w:t>
      </w:r>
      <w:r w:rsidRPr="00FA22C7">
        <w:rPr>
          <w:rFonts w:ascii="Times New Roman" w:hAnsi="Times New Roman"/>
          <w:sz w:val="24"/>
          <w:szCs w:val="24"/>
        </w:rPr>
        <w:t>а</w:t>
      </w:r>
      <w:r w:rsidR="005F52D5" w:rsidRPr="00FA22C7">
        <w:rPr>
          <w:rFonts w:ascii="Times New Roman" w:hAnsi="Times New Roman"/>
          <w:sz w:val="24"/>
          <w:szCs w:val="24"/>
        </w:rPr>
        <w:t xml:space="preserve"> дополнительного образования, из ни</w:t>
      </w:r>
      <w:r w:rsidR="009B38BF" w:rsidRPr="00FA22C7">
        <w:rPr>
          <w:rFonts w:ascii="Times New Roman" w:hAnsi="Times New Roman"/>
          <w:sz w:val="24"/>
          <w:szCs w:val="24"/>
        </w:rPr>
        <w:t xml:space="preserve">х: </w:t>
      </w:r>
      <w:r w:rsidR="00FA22C7" w:rsidRPr="00FA22C7">
        <w:rPr>
          <w:rFonts w:ascii="Times New Roman" w:hAnsi="Times New Roman"/>
          <w:sz w:val="24"/>
          <w:szCs w:val="24"/>
        </w:rPr>
        <w:t>6</w:t>
      </w:r>
      <w:r w:rsidR="009B38BF" w:rsidRPr="00FA22C7">
        <w:rPr>
          <w:rFonts w:ascii="Times New Roman" w:hAnsi="Times New Roman"/>
          <w:sz w:val="24"/>
          <w:szCs w:val="24"/>
        </w:rPr>
        <w:t xml:space="preserve"> основных</w:t>
      </w:r>
      <w:r w:rsidR="00413E80" w:rsidRPr="00FA22C7">
        <w:rPr>
          <w:rFonts w:ascii="Times New Roman" w:hAnsi="Times New Roman"/>
          <w:sz w:val="24"/>
          <w:szCs w:val="24"/>
        </w:rPr>
        <w:t>.</w:t>
      </w:r>
      <w:r w:rsidR="004A6434" w:rsidRPr="00FA22C7">
        <w:rPr>
          <w:rFonts w:ascii="Times New Roman" w:hAnsi="Times New Roman"/>
          <w:sz w:val="24"/>
          <w:szCs w:val="24"/>
        </w:rPr>
        <w:t xml:space="preserve"> </w:t>
      </w:r>
    </w:p>
    <w:p w:rsidR="00596487" w:rsidRPr="00423A23" w:rsidRDefault="00596487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В </w:t>
      </w:r>
      <w:r w:rsidR="00366336">
        <w:rPr>
          <w:rFonts w:ascii="Times New Roman" w:hAnsi="Times New Roman"/>
          <w:sz w:val="24"/>
          <w:szCs w:val="24"/>
        </w:rPr>
        <w:t>МБУДО</w:t>
      </w:r>
      <w:r w:rsidRPr="00423A23">
        <w:rPr>
          <w:rFonts w:ascii="Times New Roman" w:hAnsi="Times New Roman"/>
          <w:sz w:val="24"/>
          <w:szCs w:val="24"/>
        </w:rPr>
        <w:t xml:space="preserve"> «</w:t>
      </w:r>
      <w:r w:rsidR="00366336">
        <w:rPr>
          <w:rFonts w:ascii="Times New Roman" w:hAnsi="Times New Roman"/>
          <w:sz w:val="24"/>
          <w:szCs w:val="24"/>
        </w:rPr>
        <w:t>Ичалковская ДЮСШ</w:t>
      </w:r>
      <w:r w:rsidRPr="00423A23">
        <w:rPr>
          <w:rFonts w:ascii="Times New Roman" w:hAnsi="Times New Roman"/>
          <w:sz w:val="24"/>
          <w:szCs w:val="24"/>
        </w:rPr>
        <w:t xml:space="preserve">» количество учащихся, принявших участие в массовых мероприятиях  (участие в соревнованиях различного уровня, массовые и досуговые мероприятия) составляет </w:t>
      </w:r>
      <w:r w:rsidR="00FA22C7" w:rsidRPr="00FA22C7">
        <w:rPr>
          <w:rFonts w:ascii="Times New Roman" w:hAnsi="Times New Roman"/>
          <w:sz w:val="24"/>
          <w:szCs w:val="24"/>
        </w:rPr>
        <w:t xml:space="preserve">1800 </w:t>
      </w:r>
      <w:r w:rsidRPr="00FA22C7">
        <w:rPr>
          <w:rFonts w:ascii="Times New Roman" w:hAnsi="Times New Roman"/>
          <w:sz w:val="24"/>
          <w:szCs w:val="24"/>
        </w:rPr>
        <w:t>человек</w:t>
      </w:r>
      <w:r w:rsidR="00B13093" w:rsidRPr="00423A23">
        <w:rPr>
          <w:rFonts w:ascii="Times New Roman" w:hAnsi="Times New Roman"/>
          <w:sz w:val="24"/>
          <w:szCs w:val="24"/>
        </w:rPr>
        <w:t>.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Анализ организационно-педагогических условий образовательной организации показал, что для реализации дополнительных образовательных программ по видам спорта</w:t>
      </w:r>
      <w:r w:rsidR="00355826" w:rsidRPr="00423A23">
        <w:rPr>
          <w:rFonts w:ascii="Times New Roman" w:hAnsi="Times New Roman"/>
          <w:sz w:val="24"/>
          <w:szCs w:val="24"/>
        </w:rPr>
        <w:t xml:space="preserve"> и творческим направленностям</w:t>
      </w:r>
      <w:r w:rsidRPr="00423A23">
        <w:rPr>
          <w:rFonts w:ascii="Times New Roman" w:hAnsi="Times New Roman"/>
          <w:sz w:val="24"/>
          <w:szCs w:val="24"/>
        </w:rPr>
        <w:t xml:space="preserve"> в учреждении имеется в наличии нормативная и организационно - распорядительная документация.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Все дополнительные образовательные программы, реализуемые в учреждении соответствуют лицензии на право  ведения образовательной деятельности.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Для улучшения деятельности учреждения необходимо: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повышение профессиональной компетентности педагогического состава;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spellStart"/>
      <w:r w:rsidRPr="00423A2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23A23">
        <w:rPr>
          <w:rFonts w:ascii="Times New Roman" w:hAnsi="Times New Roman"/>
          <w:sz w:val="24"/>
          <w:szCs w:val="24"/>
        </w:rPr>
        <w:t xml:space="preserve"> управления и контроля;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работа над кадровым обеспечением учреждения;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-работа над улучшением материально-технической базы для выполнения поставленных задач;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повышение качества спортивного </w:t>
      </w:r>
      <w:r w:rsidR="001731F1" w:rsidRPr="00423A23">
        <w:rPr>
          <w:rFonts w:ascii="Times New Roman" w:hAnsi="Times New Roman"/>
          <w:sz w:val="24"/>
          <w:szCs w:val="24"/>
        </w:rPr>
        <w:t xml:space="preserve">и творческого </w:t>
      </w:r>
      <w:r w:rsidRPr="00423A23">
        <w:rPr>
          <w:rFonts w:ascii="Times New Roman" w:hAnsi="Times New Roman"/>
          <w:sz w:val="24"/>
          <w:szCs w:val="24"/>
        </w:rPr>
        <w:t>образования обучающихся;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обеспечение условий, гарантирующих охрану здоровья обучающихся;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>- дальнейшая целенаправленная работа над решением актуальных проблем;</w:t>
      </w:r>
    </w:p>
    <w:p w:rsidR="00884B81" w:rsidRPr="00423A23" w:rsidRDefault="00884B81" w:rsidP="00423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A23">
        <w:rPr>
          <w:rFonts w:ascii="Times New Roman" w:hAnsi="Times New Roman"/>
          <w:sz w:val="24"/>
          <w:szCs w:val="24"/>
        </w:rPr>
        <w:t xml:space="preserve">- </w:t>
      </w:r>
      <w:r w:rsidR="00355826" w:rsidRPr="00423A23">
        <w:rPr>
          <w:rFonts w:ascii="Times New Roman" w:hAnsi="Times New Roman"/>
          <w:sz w:val="24"/>
          <w:szCs w:val="24"/>
        </w:rPr>
        <w:t>обновление материально-технической базы (</w:t>
      </w:r>
      <w:r w:rsidRPr="00423A23">
        <w:rPr>
          <w:rFonts w:ascii="Times New Roman" w:hAnsi="Times New Roman"/>
          <w:sz w:val="24"/>
          <w:szCs w:val="24"/>
        </w:rPr>
        <w:t>при</w:t>
      </w:r>
      <w:r w:rsidR="003B3FBE" w:rsidRPr="00423A23">
        <w:rPr>
          <w:rFonts w:ascii="Times New Roman" w:hAnsi="Times New Roman"/>
          <w:sz w:val="24"/>
          <w:szCs w:val="24"/>
        </w:rPr>
        <w:t>обретен</w:t>
      </w:r>
      <w:r w:rsidR="001731F1" w:rsidRPr="00423A23">
        <w:rPr>
          <w:rFonts w:ascii="Times New Roman" w:hAnsi="Times New Roman"/>
          <w:sz w:val="24"/>
          <w:szCs w:val="24"/>
        </w:rPr>
        <w:t>ие спортивного инвентаря</w:t>
      </w:r>
      <w:r w:rsidR="00355826" w:rsidRPr="00423A23">
        <w:rPr>
          <w:rFonts w:ascii="Times New Roman" w:hAnsi="Times New Roman"/>
          <w:sz w:val="24"/>
          <w:szCs w:val="24"/>
        </w:rPr>
        <w:t>, оборудования по творческим направленностям).</w:t>
      </w: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B81" w:rsidRPr="00423A23" w:rsidRDefault="00884B81" w:rsidP="00423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B81" w:rsidRPr="00423A23" w:rsidRDefault="00197C1A" w:rsidP="00423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84B81" w:rsidRPr="00423A23">
        <w:rPr>
          <w:rFonts w:ascii="Times New Roman" w:hAnsi="Times New Roman"/>
          <w:b/>
          <w:sz w:val="24"/>
          <w:szCs w:val="24"/>
        </w:rPr>
        <w:t>Директор М</w:t>
      </w:r>
      <w:r w:rsidR="00624423">
        <w:rPr>
          <w:rFonts w:ascii="Times New Roman" w:hAnsi="Times New Roman"/>
          <w:b/>
          <w:sz w:val="24"/>
          <w:szCs w:val="24"/>
        </w:rPr>
        <w:t>БУДО</w:t>
      </w:r>
    </w:p>
    <w:p w:rsidR="00884B81" w:rsidRPr="00423A23" w:rsidRDefault="00884B81" w:rsidP="00423A23">
      <w:pPr>
        <w:tabs>
          <w:tab w:val="left" w:pos="66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A2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24423">
        <w:rPr>
          <w:rFonts w:ascii="Times New Roman" w:hAnsi="Times New Roman"/>
          <w:b/>
          <w:sz w:val="24"/>
          <w:szCs w:val="24"/>
        </w:rPr>
        <w:t>Ичалковская</w:t>
      </w:r>
      <w:proofErr w:type="spellEnd"/>
      <w:r w:rsidR="00624423">
        <w:rPr>
          <w:rFonts w:ascii="Times New Roman" w:hAnsi="Times New Roman"/>
          <w:b/>
          <w:sz w:val="24"/>
          <w:szCs w:val="24"/>
        </w:rPr>
        <w:t xml:space="preserve"> ДЮСШ</w:t>
      </w:r>
      <w:r w:rsidRPr="00423A23">
        <w:rPr>
          <w:rFonts w:ascii="Times New Roman" w:hAnsi="Times New Roman"/>
          <w:b/>
          <w:sz w:val="24"/>
          <w:szCs w:val="24"/>
        </w:rPr>
        <w:t>»</w:t>
      </w:r>
      <w:r w:rsidRPr="00423A23">
        <w:rPr>
          <w:rFonts w:ascii="Times New Roman" w:hAnsi="Times New Roman"/>
          <w:b/>
          <w:sz w:val="24"/>
          <w:szCs w:val="24"/>
        </w:rPr>
        <w:tab/>
      </w:r>
      <w:r w:rsidR="00596487" w:rsidRPr="00423A23">
        <w:rPr>
          <w:rFonts w:ascii="Times New Roman" w:hAnsi="Times New Roman"/>
          <w:b/>
          <w:sz w:val="24"/>
          <w:szCs w:val="24"/>
        </w:rPr>
        <w:t>/</w:t>
      </w:r>
      <w:r w:rsidR="00702DBE">
        <w:rPr>
          <w:rFonts w:ascii="Times New Roman" w:hAnsi="Times New Roman"/>
          <w:b/>
          <w:sz w:val="24"/>
          <w:szCs w:val="24"/>
        </w:rPr>
        <w:t>Сорокин Н.И.</w:t>
      </w:r>
      <w:r w:rsidR="00596487" w:rsidRPr="00423A23">
        <w:rPr>
          <w:rFonts w:ascii="Times New Roman" w:hAnsi="Times New Roman"/>
          <w:b/>
          <w:sz w:val="24"/>
          <w:szCs w:val="24"/>
        </w:rPr>
        <w:t>/</w:t>
      </w: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85" w:rsidRDefault="00B71685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85" w:rsidRPr="00423A23" w:rsidRDefault="00B71685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1" w:rsidRPr="00423A23" w:rsidRDefault="001731F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B81" w:rsidRPr="00423A23" w:rsidRDefault="008A6A1E" w:rsidP="00845787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884B81" w:rsidRPr="00423A23">
        <w:rPr>
          <w:rFonts w:ascii="Times New Roman" w:hAnsi="Times New Roman" w:cs="Times New Roman"/>
          <w:b/>
          <w:bCs/>
          <w:sz w:val="24"/>
          <w:szCs w:val="24"/>
        </w:rPr>
        <w:t>риложение 1</w:t>
      </w:r>
    </w:p>
    <w:p w:rsidR="00884B81" w:rsidRPr="00423A23" w:rsidRDefault="00884B81" w:rsidP="008457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72263C" w:rsidRPr="00423A23" w:rsidRDefault="00884B81" w:rsidP="008457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t>САМООБСЛЕДОВАНИЯ, УТВЕРЖДЕННЫЕ МИНИСТЕРСТВОМ ОБРАЗОВАНИЯ И НАУКИ РОССИЙСКОЙ ФЕДЕРАЦИИ</w:t>
      </w:r>
    </w:p>
    <w:p w:rsidR="00884B81" w:rsidRPr="00423A23" w:rsidRDefault="00884B81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A23">
        <w:rPr>
          <w:rFonts w:ascii="Times New Roman" w:hAnsi="Times New Roman" w:cs="Times New Roman"/>
          <w:b/>
          <w:bCs/>
          <w:sz w:val="24"/>
          <w:szCs w:val="24"/>
        </w:rPr>
        <w:t>(№ 1324 от 10.12.2013 г.)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</w:t>
            </w:r>
            <w:r w:rsidR="00B15B02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13385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E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79C9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3B26FF">
        <w:trPr>
          <w:trHeight w:val="4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младшего школьного возраста (</w:t>
            </w:r>
            <w:r w:rsid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E566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538</w:t>
            </w:r>
            <w:r w:rsidR="00E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среднего школьного возраста (1</w:t>
            </w:r>
            <w:r w:rsid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13385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598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старшего школьного возраста (1</w:t>
            </w:r>
            <w:r w:rsid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245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</w:t>
            </w:r>
            <w:r w:rsidR="00FA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FA22C7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64B03" w:rsidRP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423A23" w:rsidRDefault="003B26FF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человек </w:t>
            </w:r>
          </w:p>
          <w:p w:rsidR="00596487" w:rsidRPr="00423A23" w:rsidRDefault="00596487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  <w:r w:rsid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человека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3B26FF" w:rsidRDefault="003B26FF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A2146" w:rsidRP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52B" w:rsidRP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9B725E" w:rsidRP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0,</w:t>
            </w:r>
            <w:r w:rsidRP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596487" w:rsidRPr="003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A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AA2D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муниципальном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</w:t>
            </w:r>
            <w:r w:rsidR="00922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922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596487" w:rsidRPr="00423A23" w:rsidRDefault="003B26FF" w:rsidP="002E0B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94,2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  <w:r w:rsidR="008C62A3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  <w:r w:rsidR="00B378BE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596487" w:rsidRPr="00423A23" w:rsidRDefault="003B26FF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E" w:rsidRPr="00423A23" w:rsidRDefault="008A3D8E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733720" w:rsidRDefault="003B26FF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  <w:r w:rsidR="00733720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733720" w:rsidRDefault="003B26FF" w:rsidP="003B26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733720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3720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733720" w:rsidRDefault="00131302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3720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 </w:t>
            </w:r>
            <w:r w:rsidR="00136B7D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733720" w:rsidRDefault="00131302" w:rsidP="001313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33720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3720" w:rsidRPr="007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33720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Default="00131302" w:rsidP="0013130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3720" w:rsidRPr="002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0</w:t>
            </w:r>
            <w:r w:rsidR="00FA2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733720" w:rsidRPr="002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33720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Pr="00423A23" w:rsidRDefault="0073372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20" w:rsidRDefault="00733720">
            <w:r w:rsidRPr="002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 0%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087EB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845787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131302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6534DD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511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DB511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6534DD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0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D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35510D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B0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D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96487" w:rsidRPr="00423A23" w:rsidRDefault="0035510D" w:rsidP="003551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  <w:p w:rsidR="0035510D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человек</w:t>
            </w:r>
          </w:p>
          <w:p w:rsidR="0035510D" w:rsidRPr="00423A23" w:rsidRDefault="0035510D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71685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человек</w:t>
            </w:r>
          </w:p>
          <w:p w:rsidR="00B71685" w:rsidRPr="00B71685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  <w:p w:rsidR="00596487" w:rsidRPr="0035510D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B71685" w:rsidRDefault="00087EB0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685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35510D" w:rsidRDefault="00087EB0" w:rsidP="00B71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685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 w:rsidRP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6607F8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B71685" w:rsidRPr="00423A23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9,3%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71685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6607F8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423A23" w:rsidRDefault="006607F8" w:rsidP="00B71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461A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461A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BB461A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487" w:rsidRPr="00BB461A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  <w:p w:rsidR="005B625E" w:rsidRPr="00BB461A" w:rsidRDefault="005B625E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 w:rsidR="00087EB0"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6484" w:rsidRPr="0042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BB461A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13385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133C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1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BB133C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1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BB133C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133C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BB133C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1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8457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7" w:rsidRPr="00423A23" w:rsidTr="007337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423A23" w:rsidRDefault="00596487" w:rsidP="00423A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596487" w:rsidRPr="00423A23" w:rsidRDefault="00131302" w:rsidP="00BB13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</w:t>
            </w:r>
            <w:r w:rsidR="00BB1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100</w:t>
            </w:r>
            <w:r w:rsidR="00596487" w:rsidRPr="0042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96487" w:rsidRPr="00423A23" w:rsidRDefault="00596487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487" w:rsidRPr="00423A23" w:rsidRDefault="00596487" w:rsidP="00423A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81" w:rsidRPr="00423A23" w:rsidRDefault="00884B81" w:rsidP="000F2FBD">
      <w:pPr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</w:p>
    <w:sectPr w:rsidR="00884B81" w:rsidRPr="00423A23" w:rsidSect="001166CC">
      <w:footerReference w:type="default" r:id="rId1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4D" w:rsidRDefault="0069174D" w:rsidP="00B9719F">
      <w:pPr>
        <w:spacing w:after="0" w:line="240" w:lineRule="auto"/>
      </w:pPr>
      <w:r>
        <w:separator/>
      </w:r>
    </w:p>
  </w:endnote>
  <w:endnote w:type="continuationSeparator" w:id="0">
    <w:p w:rsidR="0069174D" w:rsidRDefault="0069174D" w:rsidP="00B9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603"/>
      <w:docPartObj>
        <w:docPartGallery w:val="Page Numbers (Bottom of Page)"/>
        <w:docPartUnique/>
      </w:docPartObj>
    </w:sdtPr>
    <w:sdtEndPr/>
    <w:sdtContent>
      <w:p w:rsidR="00820689" w:rsidRDefault="00820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689" w:rsidRDefault="00820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4D" w:rsidRDefault="0069174D" w:rsidP="00B9719F">
      <w:pPr>
        <w:spacing w:after="0" w:line="240" w:lineRule="auto"/>
      </w:pPr>
      <w:r>
        <w:separator/>
      </w:r>
    </w:p>
  </w:footnote>
  <w:footnote w:type="continuationSeparator" w:id="0">
    <w:p w:rsidR="0069174D" w:rsidRDefault="0069174D" w:rsidP="00B9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5B"/>
    <w:multiLevelType w:val="hybridMultilevel"/>
    <w:tmpl w:val="39B8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37E14"/>
    <w:multiLevelType w:val="hybridMultilevel"/>
    <w:tmpl w:val="3392D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D5DDA"/>
    <w:multiLevelType w:val="hybridMultilevel"/>
    <w:tmpl w:val="0E2AD5B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08832F30"/>
    <w:multiLevelType w:val="hybridMultilevel"/>
    <w:tmpl w:val="0D0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34CFD"/>
    <w:multiLevelType w:val="multilevel"/>
    <w:tmpl w:val="82A09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C02C4"/>
    <w:multiLevelType w:val="hybridMultilevel"/>
    <w:tmpl w:val="2BF6F4F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24B85D51"/>
    <w:multiLevelType w:val="hybridMultilevel"/>
    <w:tmpl w:val="7D3C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186A"/>
    <w:multiLevelType w:val="multilevel"/>
    <w:tmpl w:val="A96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F4849"/>
    <w:multiLevelType w:val="hybridMultilevel"/>
    <w:tmpl w:val="E64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611F8"/>
    <w:multiLevelType w:val="hybridMultilevel"/>
    <w:tmpl w:val="FC107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9443D"/>
    <w:multiLevelType w:val="hybridMultilevel"/>
    <w:tmpl w:val="1F929E40"/>
    <w:lvl w:ilvl="0" w:tplc="E97247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57FC1BB7"/>
    <w:multiLevelType w:val="multilevel"/>
    <w:tmpl w:val="A41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B19C9"/>
    <w:multiLevelType w:val="multilevel"/>
    <w:tmpl w:val="FF7E4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50699C"/>
    <w:multiLevelType w:val="hybridMultilevel"/>
    <w:tmpl w:val="239A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1582D"/>
    <w:multiLevelType w:val="hybridMultilevel"/>
    <w:tmpl w:val="42AC225A"/>
    <w:lvl w:ilvl="0" w:tplc="19DC92FC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6">
    <w:nsid w:val="70996A06"/>
    <w:multiLevelType w:val="hybridMultilevel"/>
    <w:tmpl w:val="0D0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4D19D3"/>
    <w:multiLevelType w:val="hybridMultilevel"/>
    <w:tmpl w:val="E9E6B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65F46"/>
    <w:multiLevelType w:val="hybridMultilevel"/>
    <w:tmpl w:val="87681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A804ED"/>
    <w:multiLevelType w:val="hybridMultilevel"/>
    <w:tmpl w:val="42788C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1"/>
  </w:num>
  <w:num w:numId="9">
    <w:abstractNumId w:val="17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4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AE"/>
    <w:rsid w:val="000053A8"/>
    <w:rsid w:val="00021F00"/>
    <w:rsid w:val="00023899"/>
    <w:rsid w:val="000238AE"/>
    <w:rsid w:val="000243AE"/>
    <w:rsid w:val="00025BE8"/>
    <w:rsid w:val="000301C9"/>
    <w:rsid w:val="00033DA5"/>
    <w:rsid w:val="00034E22"/>
    <w:rsid w:val="00034F99"/>
    <w:rsid w:val="00035465"/>
    <w:rsid w:val="00035826"/>
    <w:rsid w:val="00035DC9"/>
    <w:rsid w:val="00044156"/>
    <w:rsid w:val="00052585"/>
    <w:rsid w:val="00055E15"/>
    <w:rsid w:val="00056D48"/>
    <w:rsid w:val="0005762C"/>
    <w:rsid w:val="00057A79"/>
    <w:rsid w:val="0006214F"/>
    <w:rsid w:val="00063528"/>
    <w:rsid w:val="000702DF"/>
    <w:rsid w:val="000736CD"/>
    <w:rsid w:val="00074CE4"/>
    <w:rsid w:val="00085EF9"/>
    <w:rsid w:val="00086443"/>
    <w:rsid w:val="00087EB0"/>
    <w:rsid w:val="000934E6"/>
    <w:rsid w:val="00096BEA"/>
    <w:rsid w:val="00097B19"/>
    <w:rsid w:val="000A00BF"/>
    <w:rsid w:val="000A2FC3"/>
    <w:rsid w:val="000A59C2"/>
    <w:rsid w:val="000A6A2D"/>
    <w:rsid w:val="000A7456"/>
    <w:rsid w:val="000B53AE"/>
    <w:rsid w:val="000B731C"/>
    <w:rsid w:val="000C2336"/>
    <w:rsid w:val="000C3C93"/>
    <w:rsid w:val="000C7E8C"/>
    <w:rsid w:val="000D26F7"/>
    <w:rsid w:val="000D59B1"/>
    <w:rsid w:val="000D6485"/>
    <w:rsid w:val="000E5CE6"/>
    <w:rsid w:val="000E7F2A"/>
    <w:rsid w:val="000F0D91"/>
    <w:rsid w:val="000F145F"/>
    <w:rsid w:val="000F1E51"/>
    <w:rsid w:val="000F2417"/>
    <w:rsid w:val="000F2FBD"/>
    <w:rsid w:val="000F3F83"/>
    <w:rsid w:val="000F4361"/>
    <w:rsid w:val="000F7E7C"/>
    <w:rsid w:val="0010329D"/>
    <w:rsid w:val="00104594"/>
    <w:rsid w:val="0010496F"/>
    <w:rsid w:val="001166CC"/>
    <w:rsid w:val="00116A1F"/>
    <w:rsid w:val="00122609"/>
    <w:rsid w:val="00123075"/>
    <w:rsid w:val="00131302"/>
    <w:rsid w:val="00131A7A"/>
    <w:rsid w:val="00135D3B"/>
    <w:rsid w:val="00136B7D"/>
    <w:rsid w:val="00140B3E"/>
    <w:rsid w:val="00141CE4"/>
    <w:rsid w:val="0014323F"/>
    <w:rsid w:val="00145FBF"/>
    <w:rsid w:val="0016091D"/>
    <w:rsid w:val="0016235E"/>
    <w:rsid w:val="00163EB5"/>
    <w:rsid w:val="0017079C"/>
    <w:rsid w:val="001731F1"/>
    <w:rsid w:val="001740D3"/>
    <w:rsid w:val="00174D45"/>
    <w:rsid w:val="00175D08"/>
    <w:rsid w:val="00181DE3"/>
    <w:rsid w:val="00186BD0"/>
    <w:rsid w:val="00186EA4"/>
    <w:rsid w:val="00187AD4"/>
    <w:rsid w:val="001934F5"/>
    <w:rsid w:val="00194B7F"/>
    <w:rsid w:val="0019504A"/>
    <w:rsid w:val="00196D5E"/>
    <w:rsid w:val="00197C1A"/>
    <w:rsid w:val="001B3560"/>
    <w:rsid w:val="001B3760"/>
    <w:rsid w:val="001B4B24"/>
    <w:rsid w:val="001B6442"/>
    <w:rsid w:val="001B6EB9"/>
    <w:rsid w:val="001C1808"/>
    <w:rsid w:val="001C5AED"/>
    <w:rsid w:val="001C7495"/>
    <w:rsid w:val="001D0174"/>
    <w:rsid w:val="001D0247"/>
    <w:rsid w:val="001D1A30"/>
    <w:rsid w:val="001D1DD4"/>
    <w:rsid w:val="001D4DD1"/>
    <w:rsid w:val="001D7A89"/>
    <w:rsid w:val="001E11CD"/>
    <w:rsid w:val="001E15FD"/>
    <w:rsid w:val="001E6CCF"/>
    <w:rsid w:val="001F19EC"/>
    <w:rsid w:val="00201FD8"/>
    <w:rsid w:val="002063B1"/>
    <w:rsid w:val="00207047"/>
    <w:rsid w:val="00211D2B"/>
    <w:rsid w:val="0021515E"/>
    <w:rsid w:val="002163AC"/>
    <w:rsid w:val="00222C21"/>
    <w:rsid w:val="00222E1A"/>
    <w:rsid w:val="0022653C"/>
    <w:rsid w:val="00226EA4"/>
    <w:rsid w:val="00227478"/>
    <w:rsid w:val="00232AFC"/>
    <w:rsid w:val="00236D00"/>
    <w:rsid w:val="00236FAE"/>
    <w:rsid w:val="002405AC"/>
    <w:rsid w:val="00241782"/>
    <w:rsid w:val="00250BC7"/>
    <w:rsid w:val="002517D6"/>
    <w:rsid w:val="00253A57"/>
    <w:rsid w:val="002566D2"/>
    <w:rsid w:val="0025676B"/>
    <w:rsid w:val="00262B4E"/>
    <w:rsid w:val="0027359E"/>
    <w:rsid w:val="002754D0"/>
    <w:rsid w:val="00276711"/>
    <w:rsid w:val="0028094D"/>
    <w:rsid w:val="00281461"/>
    <w:rsid w:val="002816EB"/>
    <w:rsid w:val="0028220D"/>
    <w:rsid w:val="00283811"/>
    <w:rsid w:val="00283833"/>
    <w:rsid w:val="002867D3"/>
    <w:rsid w:val="002A086E"/>
    <w:rsid w:val="002A1A4D"/>
    <w:rsid w:val="002A1E5F"/>
    <w:rsid w:val="002A43F1"/>
    <w:rsid w:val="002A48E1"/>
    <w:rsid w:val="002A7C60"/>
    <w:rsid w:val="002B048D"/>
    <w:rsid w:val="002B2587"/>
    <w:rsid w:val="002B330F"/>
    <w:rsid w:val="002B4243"/>
    <w:rsid w:val="002B54CB"/>
    <w:rsid w:val="002B6F10"/>
    <w:rsid w:val="002D3D22"/>
    <w:rsid w:val="002E0BD3"/>
    <w:rsid w:val="002E0CEB"/>
    <w:rsid w:val="002E1C96"/>
    <w:rsid w:val="002E46AA"/>
    <w:rsid w:val="002E6ECE"/>
    <w:rsid w:val="002F1B70"/>
    <w:rsid w:val="002F51CF"/>
    <w:rsid w:val="002F54CB"/>
    <w:rsid w:val="00303245"/>
    <w:rsid w:val="0030667E"/>
    <w:rsid w:val="00313385"/>
    <w:rsid w:val="00315DF1"/>
    <w:rsid w:val="00317859"/>
    <w:rsid w:val="00334B23"/>
    <w:rsid w:val="00335AD2"/>
    <w:rsid w:val="0034500F"/>
    <w:rsid w:val="003476AA"/>
    <w:rsid w:val="00350FAB"/>
    <w:rsid w:val="00352A2B"/>
    <w:rsid w:val="00354D88"/>
    <w:rsid w:val="0035510D"/>
    <w:rsid w:val="00355826"/>
    <w:rsid w:val="003609C6"/>
    <w:rsid w:val="003626E7"/>
    <w:rsid w:val="00366336"/>
    <w:rsid w:val="00367B51"/>
    <w:rsid w:val="00367D94"/>
    <w:rsid w:val="00372EF5"/>
    <w:rsid w:val="0037356A"/>
    <w:rsid w:val="003762C7"/>
    <w:rsid w:val="0037778A"/>
    <w:rsid w:val="00384704"/>
    <w:rsid w:val="00385721"/>
    <w:rsid w:val="00391E33"/>
    <w:rsid w:val="0039768F"/>
    <w:rsid w:val="003A51DA"/>
    <w:rsid w:val="003B0ACA"/>
    <w:rsid w:val="003B26FF"/>
    <w:rsid w:val="003B3FBE"/>
    <w:rsid w:val="003B6079"/>
    <w:rsid w:val="003B65FC"/>
    <w:rsid w:val="003C0D77"/>
    <w:rsid w:val="003C3255"/>
    <w:rsid w:val="003C423A"/>
    <w:rsid w:val="003D0650"/>
    <w:rsid w:val="003D1173"/>
    <w:rsid w:val="003D754B"/>
    <w:rsid w:val="003E0183"/>
    <w:rsid w:val="003E2FD2"/>
    <w:rsid w:val="003E604F"/>
    <w:rsid w:val="003E673A"/>
    <w:rsid w:val="003E6E57"/>
    <w:rsid w:val="003F27CD"/>
    <w:rsid w:val="003F3E33"/>
    <w:rsid w:val="003F499B"/>
    <w:rsid w:val="004041B0"/>
    <w:rsid w:val="0040504F"/>
    <w:rsid w:val="004054D4"/>
    <w:rsid w:val="0040573C"/>
    <w:rsid w:val="0041078C"/>
    <w:rsid w:val="00413E80"/>
    <w:rsid w:val="0041495F"/>
    <w:rsid w:val="004158E3"/>
    <w:rsid w:val="0042036D"/>
    <w:rsid w:val="00422B0A"/>
    <w:rsid w:val="0042306C"/>
    <w:rsid w:val="00423A23"/>
    <w:rsid w:val="004325CA"/>
    <w:rsid w:val="00433800"/>
    <w:rsid w:val="00433AA9"/>
    <w:rsid w:val="00434657"/>
    <w:rsid w:val="00434BB4"/>
    <w:rsid w:val="0044174D"/>
    <w:rsid w:val="00450BEC"/>
    <w:rsid w:val="00451485"/>
    <w:rsid w:val="00451BB6"/>
    <w:rsid w:val="00453C25"/>
    <w:rsid w:val="0045403B"/>
    <w:rsid w:val="00456007"/>
    <w:rsid w:val="00456945"/>
    <w:rsid w:val="00464362"/>
    <w:rsid w:val="004660D0"/>
    <w:rsid w:val="004661AC"/>
    <w:rsid w:val="00467CE4"/>
    <w:rsid w:val="004766DE"/>
    <w:rsid w:val="00477B4F"/>
    <w:rsid w:val="00495B20"/>
    <w:rsid w:val="004A0FAE"/>
    <w:rsid w:val="004A12E1"/>
    <w:rsid w:val="004A4A9C"/>
    <w:rsid w:val="004A6434"/>
    <w:rsid w:val="004B0047"/>
    <w:rsid w:val="004B27C2"/>
    <w:rsid w:val="004B398E"/>
    <w:rsid w:val="004B51ED"/>
    <w:rsid w:val="004B6789"/>
    <w:rsid w:val="004C19E2"/>
    <w:rsid w:val="004C5D51"/>
    <w:rsid w:val="004D0AA2"/>
    <w:rsid w:val="004D1B0F"/>
    <w:rsid w:val="004D2018"/>
    <w:rsid w:val="004D2F28"/>
    <w:rsid w:val="004E315A"/>
    <w:rsid w:val="004E5DBD"/>
    <w:rsid w:val="004E6811"/>
    <w:rsid w:val="004F11A0"/>
    <w:rsid w:val="004F1E62"/>
    <w:rsid w:val="004F7DA5"/>
    <w:rsid w:val="005009E9"/>
    <w:rsid w:val="00500D94"/>
    <w:rsid w:val="00500F02"/>
    <w:rsid w:val="00505F1A"/>
    <w:rsid w:val="00506887"/>
    <w:rsid w:val="00507FD6"/>
    <w:rsid w:val="005130CF"/>
    <w:rsid w:val="005210E8"/>
    <w:rsid w:val="00524032"/>
    <w:rsid w:val="005269DE"/>
    <w:rsid w:val="00530385"/>
    <w:rsid w:val="00532E4E"/>
    <w:rsid w:val="00533616"/>
    <w:rsid w:val="00540592"/>
    <w:rsid w:val="005413B1"/>
    <w:rsid w:val="00543BA1"/>
    <w:rsid w:val="005444A5"/>
    <w:rsid w:val="00545F6A"/>
    <w:rsid w:val="00554E7E"/>
    <w:rsid w:val="00560884"/>
    <w:rsid w:val="005613FD"/>
    <w:rsid w:val="005632D4"/>
    <w:rsid w:val="00572990"/>
    <w:rsid w:val="0058483F"/>
    <w:rsid w:val="00585B33"/>
    <w:rsid w:val="00596487"/>
    <w:rsid w:val="005A25AE"/>
    <w:rsid w:val="005A6696"/>
    <w:rsid w:val="005A7957"/>
    <w:rsid w:val="005B36BA"/>
    <w:rsid w:val="005B44FF"/>
    <w:rsid w:val="005B5D37"/>
    <w:rsid w:val="005B5DE5"/>
    <w:rsid w:val="005B625E"/>
    <w:rsid w:val="005B7F29"/>
    <w:rsid w:val="005C44FB"/>
    <w:rsid w:val="005C653C"/>
    <w:rsid w:val="005D5670"/>
    <w:rsid w:val="005E0133"/>
    <w:rsid w:val="005E0726"/>
    <w:rsid w:val="005E11D2"/>
    <w:rsid w:val="005E5AC5"/>
    <w:rsid w:val="005F1E99"/>
    <w:rsid w:val="005F1FE4"/>
    <w:rsid w:val="005F21F6"/>
    <w:rsid w:val="005F327E"/>
    <w:rsid w:val="005F52D5"/>
    <w:rsid w:val="005F5F2A"/>
    <w:rsid w:val="00601514"/>
    <w:rsid w:val="0061224B"/>
    <w:rsid w:val="00615BF7"/>
    <w:rsid w:val="0061698C"/>
    <w:rsid w:val="00624423"/>
    <w:rsid w:val="00624783"/>
    <w:rsid w:val="0062760B"/>
    <w:rsid w:val="0063170F"/>
    <w:rsid w:val="00636444"/>
    <w:rsid w:val="00637B48"/>
    <w:rsid w:val="0064061B"/>
    <w:rsid w:val="00642ED1"/>
    <w:rsid w:val="0064670B"/>
    <w:rsid w:val="00646C82"/>
    <w:rsid w:val="0065060D"/>
    <w:rsid w:val="006534DD"/>
    <w:rsid w:val="00653DDA"/>
    <w:rsid w:val="006561EB"/>
    <w:rsid w:val="00656719"/>
    <w:rsid w:val="006607F8"/>
    <w:rsid w:val="006608C2"/>
    <w:rsid w:val="00662A27"/>
    <w:rsid w:val="006648FD"/>
    <w:rsid w:val="006676F0"/>
    <w:rsid w:val="006840FA"/>
    <w:rsid w:val="00685AB4"/>
    <w:rsid w:val="006900B8"/>
    <w:rsid w:val="0069174D"/>
    <w:rsid w:val="0069352B"/>
    <w:rsid w:val="006950B8"/>
    <w:rsid w:val="006A2C09"/>
    <w:rsid w:val="006A4249"/>
    <w:rsid w:val="006B0CC5"/>
    <w:rsid w:val="006B2760"/>
    <w:rsid w:val="006C0A9B"/>
    <w:rsid w:val="006C2275"/>
    <w:rsid w:val="006C5139"/>
    <w:rsid w:val="006C5E53"/>
    <w:rsid w:val="006C74A6"/>
    <w:rsid w:val="006D4362"/>
    <w:rsid w:val="006D47A2"/>
    <w:rsid w:val="006E013F"/>
    <w:rsid w:val="006E03EF"/>
    <w:rsid w:val="006E7047"/>
    <w:rsid w:val="006F15D0"/>
    <w:rsid w:val="006F1EEA"/>
    <w:rsid w:val="006F2A10"/>
    <w:rsid w:val="006F2ED5"/>
    <w:rsid w:val="006F3844"/>
    <w:rsid w:val="006F5157"/>
    <w:rsid w:val="006F57D7"/>
    <w:rsid w:val="0070052E"/>
    <w:rsid w:val="00701578"/>
    <w:rsid w:val="00702DBE"/>
    <w:rsid w:val="00705F0B"/>
    <w:rsid w:val="00706D24"/>
    <w:rsid w:val="007101A2"/>
    <w:rsid w:val="00712AEF"/>
    <w:rsid w:val="00712EC9"/>
    <w:rsid w:val="00714039"/>
    <w:rsid w:val="00721223"/>
    <w:rsid w:val="0072263C"/>
    <w:rsid w:val="0072349E"/>
    <w:rsid w:val="0072751E"/>
    <w:rsid w:val="007278B8"/>
    <w:rsid w:val="0073257F"/>
    <w:rsid w:val="00732E1A"/>
    <w:rsid w:val="00733720"/>
    <w:rsid w:val="00733891"/>
    <w:rsid w:val="007338B4"/>
    <w:rsid w:val="00733B6C"/>
    <w:rsid w:val="00741114"/>
    <w:rsid w:val="00743DDF"/>
    <w:rsid w:val="00744030"/>
    <w:rsid w:val="007457DA"/>
    <w:rsid w:val="00747428"/>
    <w:rsid w:val="0075076D"/>
    <w:rsid w:val="00752F42"/>
    <w:rsid w:val="00753470"/>
    <w:rsid w:val="007539CF"/>
    <w:rsid w:val="007600F5"/>
    <w:rsid w:val="0076208A"/>
    <w:rsid w:val="007626B1"/>
    <w:rsid w:val="0076387C"/>
    <w:rsid w:val="00764751"/>
    <w:rsid w:val="007650DC"/>
    <w:rsid w:val="00765D9B"/>
    <w:rsid w:val="00767EEE"/>
    <w:rsid w:val="00773698"/>
    <w:rsid w:val="00773DE8"/>
    <w:rsid w:val="00776A71"/>
    <w:rsid w:val="0077728D"/>
    <w:rsid w:val="00780D99"/>
    <w:rsid w:val="00784D3A"/>
    <w:rsid w:val="00786FDA"/>
    <w:rsid w:val="007A0638"/>
    <w:rsid w:val="007A2BF4"/>
    <w:rsid w:val="007B3C44"/>
    <w:rsid w:val="007B5D44"/>
    <w:rsid w:val="007C1A85"/>
    <w:rsid w:val="007D00E2"/>
    <w:rsid w:val="007D38BD"/>
    <w:rsid w:val="007E177E"/>
    <w:rsid w:val="007E19CF"/>
    <w:rsid w:val="007E1E0B"/>
    <w:rsid w:val="007E3A87"/>
    <w:rsid w:val="007E60E2"/>
    <w:rsid w:val="007F0C8C"/>
    <w:rsid w:val="007F2576"/>
    <w:rsid w:val="007F506E"/>
    <w:rsid w:val="008028A3"/>
    <w:rsid w:val="00807322"/>
    <w:rsid w:val="00810DD1"/>
    <w:rsid w:val="00811DBD"/>
    <w:rsid w:val="00812B6F"/>
    <w:rsid w:val="00814630"/>
    <w:rsid w:val="00816293"/>
    <w:rsid w:val="00816ED5"/>
    <w:rsid w:val="008170D6"/>
    <w:rsid w:val="008171FB"/>
    <w:rsid w:val="00820223"/>
    <w:rsid w:val="00820689"/>
    <w:rsid w:val="00821F78"/>
    <w:rsid w:val="008236A7"/>
    <w:rsid w:val="00836527"/>
    <w:rsid w:val="00840A99"/>
    <w:rsid w:val="008453F6"/>
    <w:rsid w:val="00845787"/>
    <w:rsid w:val="00850B9F"/>
    <w:rsid w:val="008524A0"/>
    <w:rsid w:val="00865B6F"/>
    <w:rsid w:val="0086625E"/>
    <w:rsid w:val="0087026C"/>
    <w:rsid w:val="00870D2B"/>
    <w:rsid w:val="008737DC"/>
    <w:rsid w:val="00880E73"/>
    <w:rsid w:val="008831C9"/>
    <w:rsid w:val="00884B81"/>
    <w:rsid w:val="00890F3C"/>
    <w:rsid w:val="008917A0"/>
    <w:rsid w:val="00892462"/>
    <w:rsid w:val="008A3D8E"/>
    <w:rsid w:val="008A44D4"/>
    <w:rsid w:val="008A6257"/>
    <w:rsid w:val="008A6A1E"/>
    <w:rsid w:val="008B4704"/>
    <w:rsid w:val="008B4E22"/>
    <w:rsid w:val="008C13C5"/>
    <w:rsid w:val="008C1A20"/>
    <w:rsid w:val="008C208C"/>
    <w:rsid w:val="008C5109"/>
    <w:rsid w:val="008C62A3"/>
    <w:rsid w:val="008D2819"/>
    <w:rsid w:val="008D2CC3"/>
    <w:rsid w:val="008D3F51"/>
    <w:rsid w:val="008D7E83"/>
    <w:rsid w:val="008E0868"/>
    <w:rsid w:val="008E3879"/>
    <w:rsid w:val="008E559D"/>
    <w:rsid w:val="008F2960"/>
    <w:rsid w:val="008F5DD1"/>
    <w:rsid w:val="009064FA"/>
    <w:rsid w:val="00907831"/>
    <w:rsid w:val="00910134"/>
    <w:rsid w:val="00911DDE"/>
    <w:rsid w:val="009162EB"/>
    <w:rsid w:val="00922661"/>
    <w:rsid w:val="0092379D"/>
    <w:rsid w:val="0092685F"/>
    <w:rsid w:val="009271E5"/>
    <w:rsid w:val="009302A6"/>
    <w:rsid w:val="00932453"/>
    <w:rsid w:val="009328E1"/>
    <w:rsid w:val="00936544"/>
    <w:rsid w:val="0093659D"/>
    <w:rsid w:val="00936CE5"/>
    <w:rsid w:val="009455C3"/>
    <w:rsid w:val="009460A4"/>
    <w:rsid w:val="0095275E"/>
    <w:rsid w:val="009543A5"/>
    <w:rsid w:val="0096032F"/>
    <w:rsid w:val="00960853"/>
    <w:rsid w:val="009626E7"/>
    <w:rsid w:val="00965A14"/>
    <w:rsid w:val="009663B0"/>
    <w:rsid w:val="00967A3C"/>
    <w:rsid w:val="00980AA1"/>
    <w:rsid w:val="00983705"/>
    <w:rsid w:val="00985855"/>
    <w:rsid w:val="00990BD7"/>
    <w:rsid w:val="00991FE3"/>
    <w:rsid w:val="0099349E"/>
    <w:rsid w:val="009A169F"/>
    <w:rsid w:val="009A71FD"/>
    <w:rsid w:val="009B21FA"/>
    <w:rsid w:val="009B38BF"/>
    <w:rsid w:val="009B6574"/>
    <w:rsid w:val="009B725E"/>
    <w:rsid w:val="009C1F99"/>
    <w:rsid w:val="009C5F1F"/>
    <w:rsid w:val="009D495C"/>
    <w:rsid w:val="009D7E06"/>
    <w:rsid w:val="009E0F49"/>
    <w:rsid w:val="009E388F"/>
    <w:rsid w:val="009E441F"/>
    <w:rsid w:val="009F4AD5"/>
    <w:rsid w:val="009F635E"/>
    <w:rsid w:val="009F672A"/>
    <w:rsid w:val="00A011EB"/>
    <w:rsid w:val="00A030AD"/>
    <w:rsid w:val="00A109AB"/>
    <w:rsid w:val="00A2174F"/>
    <w:rsid w:val="00A236F2"/>
    <w:rsid w:val="00A407BE"/>
    <w:rsid w:val="00A4219C"/>
    <w:rsid w:val="00A4384D"/>
    <w:rsid w:val="00A51594"/>
    <w:rsid w:val="00A52CDA"/>
    <w:rsid w:val="00A548EB"/>
    <w:rsid w:val="00A56669"/>
    <w:rsid w:val="00A611DF"/>
    <w:rsid w:val="00A61224"/>
    <w:rsid w:val="00A63869"/>
    <w:rsid w:val="00A63914"/>
    <w:rsid w:val="00A64B89"/>
    <w:rsid w:val="00A65178"/>
    <w:rsid w:val="00A666B8"/>
    <w:rsid w:val="00A7089C"/>
    <w:rsid w:val="00A71768"/>
    <w:rsid w:val="00A71AA6"/>
    <w:rsid w:val="00A72821"/>
    <w:rsid w:val="00A753C9"/>
    <w:rsid w:val="00A75B71"/>
    <w:rsid w:val="00A812F7"/>
    <w:rsid w:val="00A8179F"/>
    <w:rsid w:val="00A84FE2"/>
    <w:rsid w:val="00A909D7"/>
    <w:rsid w:val="00A961F8"/>
    <w:rsid w:val="00AA2DE2"/>
    <w:rsid w:val="00AA7754"/>
    <w:rsid w:val="00AB0EF4"/>
    <w:rsid w:val="00AB2E64"/>
    <w:rsid w:val="00AB308C"/>
    <w:rsid w:val="00AB3488"/>
    <w:rsid w:val="00AB7C54"/>
    <w:rsid w:val="00AC113D"/>
    <w:rsid w:val="00AC2E4D"/>
    <w:rsid w:val="00AC7779"/>
    <w:rsid w:val="00AD4242"/>
    <w:rsid w:val="00AD58D8"/>
    <w:rsid w:val="00AD6B7D"/>
    <w:rsid w:val="00AE1963"/>
    <w:rsid w:val="00AE56D7"/>
    <w:rsid w:val="00AE57F0"/>
    <w:rsid w:val="00AE603B"/>
    <w:rsid w:val="00AF202C"/>
    <w:rsid w:val="00AF2E1D"/>
    <w:rsid w:val="00AF3DC1"/>
    <w:rsid w:val="00AF48DA"/>
    <w:rsid w:val="00AF6125"/>
    <w:rsid w:val="00B06E65"/>
    <w:rsid w:val="00B07D55"/>
    <w:rsid w:val="00B1261C"/>
    <w:rsid w:val="00B13093"/>
    <w:rsid w:val="00B15B02"/>
    <w:rsid w:val="00B1764C"/>
    <w:rsid w:val="00B2116A"/>
    <w:rsid w:val="00B22013"/>
    <w:rsid w:val="00B23A8B"/>
    <w:rsid w:val="00B31CD3"/>
    <w:rsid w:val="00B3290E"/>
    <w:rsid w:val="00B33E1D"/>
    <w:rsid w:val="00B34151"/>
    <w:rsid w:val="00B34935"/>
    <w:rsid w:val="00B378BE"/>
    <w:rsid w:val="00B45778"/>
    <w:rsid w:val="00B4608D"/>
    <w:rsid w:val="00B4712C"/>
    <w:rsid w:val="00B507F5"/>
    <w:rsid w:val="00B52C19"/>
    <w:rsid w:val="00B533FA"/>
    <w:rsid w:val="00B55F65"/>
    <w:rsid w:val="00B56EA2"/>
    <w:rsid w:val="00B57DB4"/>
    <w:rsid w:val="00B603C3"/>
    <w:rsid w:val="00B6097C"/>
    <w:rsid w:val="00B61FB3"/>
    <w:rsid w:val="00B64A8B"/>
    <w:rsid w:val="00B64EEA"/>
    <w:rsid w:val="00B70129"/>
    <w:rsid w:val="00B71685"/>
    <w:rsid w:val="00B74FB6"/>
    <w:rsid w:val="00B771EC"/>
    <w:rsid w:val="00B81404"/>
    <w:rsid w:val="00B81DF7"/>
    <w:rsid w:val="00B85CB4"/>
    <w:rsid w:val="00B85D03"/>
    <w:rsid w:val="00B9033C"/>
    <w:rsid w:val="00B90C4A"/>
    <w:rsid w:val="00B9354C"/>
    <w:rsid w:val="00B95565"/>
    <w:rsid w:val="00B966A7"/>
    <w:rsid w:val="00B9719F"/>
    <w:rsid w:val="00BA2B09"/>
    <w:rsid w:val="00BB133C"/>
    <w:rsid w:val="00BB16D8"/>
    <w:rsid w:val="00BB25FD"/>
    <w:rsid w:val="00BB3AA7"/>
    <w:rsid w:val="00BB461A"/>
    <w:rsid w:val="00BB4B8A"/>
    <w:rsid w:val="00BC07F4"/>
    <w:rsid w:val="00BC1EA4"/>
    <w:rsid w:val="00BC4A90"/>
    <w:rsid w:val="00BC5A4B"/>
    <w:rsid w:val="00BD6491"/>
    <w:rsid w:val="00BD74ED"/>
    <w:rsid w:val="00BD7E80"/>
    <w:rsid w:val="00BE089D"/>
    <w:rsid w:val="00BE1EAA"/>
    <w:rsid w:val="00BE4379"/>
    <w:rsid w:val="00BE669D"/>
    <w:rsid w:val="00BE6B85"/>
    <w:rsid w:val="00BE7417"/>
    <w:rsid w:val="00BE7F84"/>
    <w:rsid w:val="00BF127D"/>
    <w:rsid w:val="00BF42D0"/>
    <w:rsid w:val="00C0016D"/>
    <w:rsid w:val="00C06826"/>
    <w:rsid w:val="00C06F12"/>
    <w:rsid w:val="00C10B5D"/>
    <w:rsid w:val="00C134C0"/>
    <w:rsid w:val="00C15C2B"/>
    <w:rsid w:val="00C15E7B"/>
    <w:rsid w:val="00C20D1A"/>
    <w:rsid w:val="00C21B61"/>
    <w:rsid w:val="00C275C0"/>
    <w:rsid w:val="00C30800"/>
    <w:rsid w:val="00C32F28"/>
    <w:rsid w:val="00C33B5D"/>
    <w:rsid w:val="00C3604B"/>
    <w:rsid w:val="00C36D7C"/>
    <w:rsid w:val="00C378E5"/>
    <w:rsid w:val="00C3796B"/>
    <w:rsid w:val="00C42E55"/>
    <w:rsid w:val="00C44E8E"/>
    <w:rsid w:val="00C47C79"/>
    <w:rsid w:val="00C50AA1"/>
    <w:rsid w:val="00C54078"/>
    <w:rsid w:val="00C5725A"/>
    <w:rsid w:val="00C62A99"/>
    <w:rsid w:val="00C633D6"/>
    <w:rsid w:val="00C648CC"/>
    <w:rsid w:val="00C667D3"/>
    <w:rsid w:val="00C70BFC"/>
    <w:rsid w:val="00C759BD"/>
    <w:rsid w:val="00C778D5"/>
    <w:rsid w:val="00C81EBC"/>
    <w:rsid w:val="00C84B27"/>
    <w:rsid w:val="00C93536"/>
    <w:rsid w:val="00C93A69"/>
    <w:rsid w:val="00CA0518"/>
    <w:rsid w:val="00CA2DAA"/>
    <w:rsid w:val="00CA3D17"/>
    <w:rsid w:val="00CB2EF5"/>
    <w:rsid w:val="00CB3087"/>
    <w:rsid w:val="00CB4148"/>
    <w:rsid w:val="00CB4BCA"/>
    <w:rsid w:val="00CB5041"/>
    <w:rsid w:val="00CC152E"/>
    <w:rsid w:val="00CC15FE"/>
    <w:rsid w:val="00CC4575"/>
    <w:rsid w:val="00CC5C5B"/>
    <w:rsid w:val="00CD2830"/>
    <w:rsid w:val="00CE14E6"/>
    <w:rsid w:val="00CF177F"/>
    <w:rsid w:val="00CF186F"/>
    <w:rsid w:val="00CF4051"/>
    <w:rsid w:val="00CF4385"/>
    <w:rsid w:val="00D06856"/>
    <w:rsid w:val="00D1207A"/>
    <w:rsid w:val="00D169A1"/>
    <w:rsid w:val="00D20A6F"/>
    <w:rsid w:val="00D23091"/>
    <w:rsid w:val="00D2350B"/>
    <w:rsid w:val="00D31529"/>
    <w:rsid w:val="00D31BC1"/>
    <w:rsid w:val="00D329E9"/>
    <w:rsid w:val="00D36802"/>
    <w:rsid w:val="00D41382"/>
    <w:rsid w:val="00D41F97"/>
    <w:rsid w:val="00D430AC"/>
    <w:rsid w:val="00D50EF2"/>
    <w:rsid w:val="00D516CA"/>
    <w:rsid w:val="00D52912"/>
    <w:rsid w:val="00D53487"/>
    <w:rsid w:val="00D57545"/>
    <w:rsid w:val="00D60878"/>
    <w:rsid w:val="00D6294B"/>
    <w:rsid w:val="00D64D42"/>
    <w:rsid w:val="00D72268"/>
    <w:rsid w:val="00D72973"/>
    <w:rsid w:val="00D75430"/>
    <w:rsid w:val="00D87792"/>
    <w:rsid w:val="00DA41EE"/>
    <w:rsid w:val="00DA465B"/>
    <w:rsid w:val="00DA4D25"/>
    <w:rsid w:val="00DA61CD"/>
    <w:rsid w:val="00DB1211"/>
    <w:rsid w:val="00DB5117"/>
    <w:rsid w:val="00DB6086"/>
    <w:rsid w:val="00DB6E89"/>
    <w:rsid w:val="00DC0C86"/>
    <w:rsid w:val="00DC0DF8"/>
    <w:rsid w:val="00DC4A5D"/>
    <w:rsid w:val="00DD1320"/>
    <w:rsid w:val="00DD2346"/>
    <w:rsid w:val="00DE2810"/>
    <w:rsid w:val="00DF48C7"/>
    <w:rsid w:val="00E01E55"/>
    <w:rsid w:val="00E02A10"/>
    <w:rsid w:val="00E03C15"/>
    <w:rsid w:val="00E0570B"/>
    <w:rsid w:val="00E06550"/>
    <w:rsid w:val="00E11C81"/>
    <w:rsid w:val="00E14B8B"/>
    <w:rsid w:val="00E1585E"/>
    <w:rsid w:val="00E21A09"/>
    <w:rsid w:val="00E23739"/>
    <w:rsid w:val="00E27BA7"/>
    <w:rsid w:val="00E27F09"/>
    <w:rsid w:val="00E3034A"/>
    <w:rsid w:val="00E32B78"/>
    <w:rsid w:val="00E34709"/>
    <w:rsid w:val="00E369D5"/>
    <w:rsid w:val="00E433C7"/>
    <w:rsid w:val="00E44005"/>
    <w:rsid w:val="00E473C5"/>
    <w:rsid w:val="00E47A34"/>
    <w:rsid w:val="00E5119A"/>
    <w:rsid w:val="00E530D8"/>
    <w:rsid w:val="00E56663"/>
    <w:rsid w:val="00E60A77"/>
    <w:rsid w:val="00E6219D"/>
    <w:rsid w:val="00E62757"/>
    <w:rsid w:val="00E62F9A"/>
    <w:rsid w:val="00E64B03"/>
    <w:rsid w:val="00E64B86"/>
    <w:rsid w:val="00E71B75"/>
    <w:rsid w:val="00E7300D"/>
    <w:rsid w:val="00E73456"/>
    <w:rsid w:val="00E757A7"/>
    <w:rsid w:val="00E75A21"/>
    <w:rsid w:val="00E77DDB"/>
    <w:rsid w:val="00E805E9"/>
    <w:rsid w:val="00E81FD6"/>
    <w:rsid w:val="00E841CD"/>
    <w:rsid w:val="00E85BAD"/>
    <w:rsid w:val="00E868AF"/>
    <w:rsid w:val="00E91C6E"/>
    <w:rsid w:val="00E95DF8"/>
    <w:rsid w:val="00E97522"/>
    <w:rsid w:val="00EB2368"/>
    <w:rsid w:val="00EB39B0"/>
    <w:rsid w:val="00EB4A06"/>
    <w:rsid w:val="00EB7931"/>
    <w:rsid w:val="00EC6843"/>
    <w:rsid w:val="00EC7D41"/>
    <w:rsid w:val="00ED0BAB"/>
    <w:rsid w:val="00ED1FCF"/>
    <w:rsid w:val="00ED4C2B"/>
    <w:rsid w:val="00EE0219"/>
    <w:rsid w:val="00EF499D"/>
    <w:rsid w:val="00EF4B97"/>
    <w:rsid w:val="00F029E7"/>
    <w:rsid w:val="00F13AED"/>
    <w:rsid w:val="00F1484D"/>
    <w:rsid w:val="00F179C9"/>
    <w:rsid w:val="00F22FE1"/>
    <w:rsid w:val="00F23382"/>
    <w:rsid w:val="00F253A7"/>
    <w:rsid w:val="00F25A42"/>
    <w:rsid w:val="00F3521D"/>
    <w:rsid w:val="00F400C7"/>
    <w:rsid w:val="00F40527"/>
    <w:rsid w:val="00F4333B"/>
    <w:rsid w:val="00F445EA"/>
    <w:rsid w:val="00F51691"/>
    <w:rsid w:val="00F563FD"/>
    <w:rsid w:val="00F62BC7"/>
    <w:rsid w:val="00F64957"/>
    <w:rsid w:val="00F65903"/>
    <w:rsid w:val="00F70DD3"/>
    <w:rsid w:val="00F71432"/>
    <w:rsid w:val="00F73CDC"/>
    <w:rsid w:val="00F80070"/>
    <w:rsid w:val="00F80C49"/>
    <w:rsid w:val="00F846B4"/>
    <w:rsid w:val="00F86211"/>
    <w:rsid w:val="00F87921"/>
    <w:rsid w:val="00F9097D"/>
    <w:rsid w:val="00F92C8B"/>
    <w:rsid w:val="00F93E29"/>
    <w:rsid w:val="00F96B9F"/>
    <w:rsid w:val="00FA2146"/>
    <w:rsid w:val="00FA22C7"/>
    <w:rsid w:val="00FA31A1"/>
    <w:rsid w:val="00FA433C"/>
    <w:rsid w:val="00FA61D8"/>
    <w:rsid w:val="00FA7D74"/>
    <w:rsid w:val="00FB4D9E"/>
    <w:rsid w:val="00FB613C"/>
    <w:rsid w:val="00FC2989"/>
    <w:rsid w:val="00FC306D"/>
    <w:rsid w:val="00FC47F9"/>
    <w:rsid w:val="00FC5BFF"/>
    <w:rsid w:val="00FC5D3D"/>
    <w:rsid w:val="00FC75DE"/>
    <w:rsid w:val="00FD0A7C"/>
    <w:rsid w:val="00FD3453"/>
    <w:rsid w:val="00FD5E8A"/>
    <w:rsid w:val="00FD7CEA"/>
    <w:rsid w:val="00FE3662"/>
    <w:rsid w:val="00FE3A38"/>
    <w:rsid w:val="00FE59C2"/>
    <w:rsid w:val="00FE6484"/>
    <w:rsid w:val="00FE6A7E"/>
    <w:rsid w:val="00FF1202"/>
    <w:rsid w:val="00FF189C"/>
    <w:rsid w:val="00FF3052"/>
    <w:rsid w:val="00FF6864"/>
    <w:rsid w:val="00FF691C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3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3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33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E75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9719F"/>
    <w:rPr>
      <w:rFonts w:cs="Times New Roman"/>
    </w:rPr>
  </w:style>
  <w:style w:type="paragraph" w:styleId="a5">
    <w:name w:val="footer"/>
    <w:basedOn w:val="a"/>
    <w:link w:val="a6"/>
    <w:uiPriority w:val="99"/>
    <w:rsid w:val="00B9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9719F"/>
    <w:rPr>
      <w:rFonts w:cs="Times New Roman"/>
    </w:rPr>
  </w:style>
  <w:style w:type="paragraph" w:styleId="a7">
    <w:name w:val="List Paragraph"/>
    <w:basedOn w:val="a"/>
    <w:uiPriority w:val="99"/>
    <w:qFormat/>
    <w:rsid w:val="00F3521D"/>
    <w:pPr>
      <w:ind w:left="720"/>
      <w:contextualSpacing/>
    </w:pPr>
  </w:style>
  <w:style w:type="character" w:styleId="a8">
    <w:name w:val="Hyperlink"/>
    <w:uiPriority w:val="99"/>
    <w:rsid w:val="00F3521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4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32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8C2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96D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30800"/>
    <w:pPr>
      <w:spacing w:after="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560884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30800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rsid w:val="00C30800"/>
    <w:pPr>
      <w:spacing w:after="120" w:line="480" w:lineRule="auto"/>
    </w:pPr>
    <w:rPr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560884"/>
    <w:rPr>
      <w:rFonts w:cs="Times New Roman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C30800"/>
    <w:rPr>
      <w:rFonts w:ascii="Calibri" w:hAnsi="Calibri"/>
      <w:sz w:val="22"/>
      <w:lang w:val="ru-RU" w:eastAsia="ru-RU"/>
    </w:rPr>
  </w:style>
  <w:style w:type="paragraph" w:customStyle="1" w:styleId="31">
    <w:name w:val="Обычный (веб)3"/>
    <w:basedOn w:val="a"/>
    <w:uiPriority w:val="99"/>
    <w:rsid w:val="009B65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11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5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Emphasis"/>
    <w:basedOn w:val="a0"/>
    <w:qFormat/>
    <w:locked/>
    <w:rsid w:val="00250BC7"/>
    <w:rPr>
      <w:i/>
      <w:iCs/>
    </w:rPr>
  </w:style>
  <w:style w:type="character" w:customStyle="1" w:styleId="10">
    <w:name w:val="Заголовок 1 Знак"/>
    <w:basedOn w:val="a0"/>
    <w:link w:val="1"/>
    <w:rsid w:val="0025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33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B33E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33E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0">
    <w:name w:val="Intense Emphasis"/>
    <w:basedOn w:val="a0"/>
    <w:uiPriority w:val="21"/>
    <w:qFormat/>
    <w:rsid w:val="00C20D1A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757A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unhideWhenUsed/>
    <w:rsid w:val="005413B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13B1"/>
    <w:rPr>
      <w:sz w:val="16"/>
      <w:szCs w:val="16"/>
      <w:lang w:eastAsia="en-US"/>
    </w:rPr>
  </w:style>
  <w:style w:type="paragraph" w:styleId="af1">
    <w:name w:val="No Spacing"/>
    <w:link w:val="af2"/>
    <w:uiPriority w:val="1"/>
    <w:qFormat/>
    <w:rsid w:val="004E5DBD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4E5DBD"/>
    <w:rPr>
      <w:sz w:val="22"/>
      <w:szCs w:val="22"/>
      <w:lang w:eastAsia="en-US"/>
    </w:rPr>
  </w:style>
  <w:style w:type="character" w:customStyle="1" w:styleId="WW8Num2z5">
    <w:name w:val="WW8Num2z5"/>
    <w:rsid w:val="0036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mailto:ichalcki.sportshkola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267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677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1043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на конец 2020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58624"/>
        <c:axId val="128504576"/>
      </c:barChart>
      <c:catAx>
        <c:axId val="12405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504576"/>
        <c:crosses val="autoZero"/>
        <c:auto val="1"/>
        <c:lblAlgn val="ctr"/>
        <c:lblOffset val="100"/>
        <c:noMultiLvlLbl val="0"/>
      </c:catAx>
      <c:valAx>
        <c:axId val="12850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5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 по направленностям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000CC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A50021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80008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66CCFF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FF66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физкультурно-спортивной</c:v>
                </c:pt>
                <c:pt idx="1">
                  <c:v>художественная</c:v>
                </c:pt>
                <c:pt idx="2">
                  <c:v>естественнонаучная</c:v>
                </c:pt>
                <c:pt idx="3">
                  <c:v>туристко-краеведческая</c:v>
                </c:pt>
                <c:pt idx="4">
                  <c:v>социально-педагогическая</c:v>
                </c:pt>
                <c:pt idx="5">
                  <c:v>техническая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596</c:v>
                </c:pt>
                <c:pt idx="1">
                  <c:v>342</c:v>
                </c:pt>
                <c:pt idx="2">
                  <c:v>121</c:v>
                </c:pt>
                <c:pt idx="3">
                  <c:v>217</c:v>
                </c:pt>
                <c:pt idx="4">
                  <c:v>228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обучающихся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F8-4510-91FB-C87DBC63BB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F8-4510-91FB-C87DBC63BB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F8-4510-91FB-C87DBC63BB55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F8-4510-91FB-C87DBC63BB55}"/>
              </c:ext>
            </c:extLst>
          </c:dPt>
          <c:cat>
            <c:strRef>
              <c:f>Лист1!$A$2:$A$5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18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282</c:v>
                </c:pt>
                <c:pt idx="1">
                  <c:v>416</c:v>
                </c:pt>
                <c:pt idx="2">
                  <c:v>268</c:v>
                </c:pt>
                <c:pt idx="3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CF8-4510-91FB-C87DBC63B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421161360065575"/>
          <c:y val="7.4966532797858101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численности учащихся - победителей и призеров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републиканский</c:v>
                </c:pt>
                <c:pt idx="2">
                  <c:v>межрегиональный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161</c:v>
                </c:pt>
                <c:pt idx="1">
                  <c:v>34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rgbClr val="3366FF"/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тренер-преподаватель</c:v>
                </c:pt>
                <c:pt idx="1">
                  <c:v>педагог дополнительного образования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2947-A45E-4E74-BA58-26458F0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25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User</cp:lastModifiedBy>
  <cp:revision>11</cp:revision>
  <cp:lastPrinted>2023-06-23T07:02:00Z</cp:lastPrinted>
  <dcterms:created xsi:type="dcterms:W3CDTF">2023-06-21T06:51:00Z</dcterms:created>
  <dcterms:modified xsi:type="dcterms:W3CDTF">2023-06-23T07:08:00Z</dcterms:modified>
</cp:coreProperties>
</file>