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A" w:rsidRPr="002253CA" w:rsidRDefault="002253CA" w:rsidP="002253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МБДОУ «Инсарский детский сад «Солнышко»</w:t>
      </w: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Pr="002253CA" w:rsidRDefault="002253CA" w:rsidP="002253CA">
      <w:pPr>
        <w:shd w:val="clear" w:color="auto" w:fill="FFFFFF"/>
        <w:spacing w:before="150" w:after="450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72"/>
          <w:szCs w:val="72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72"/>
          <w:lang w:eastAsia="ru-RU"/>
        </w:rPr>
        <w:t>Консультация для родителей</w:t>
      </w:r>
      <w:r w:rsidRPr="002253CA">
        <w:rPr>
          <w:rFonts w:ascii="Times New Roman" w:eastAsia="Times New Roman" w:hAnsi="Times New Roman" w:cs="Times New Roman"/>
          <w:color w:val="002060"/>
          <w:kern w:val="36"/>
          <w:sz w:val="72"/>
          <w:szCs w:val="72"/>
          <w:lang w:eastAsia="ru-RU"/>
        </w:rPr>
        <w:t xml:space="preserve"> «Развитие речи ребенка раннего возраста»</w:t>
      </w:r>
    </w:p>
    <w:p w:rsidR="002253CA" w:rsidRDefault="002253CA" w:rsidP="002253CA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Pr="002253CA" w:rsidRDefault="002253CA" w:rsidP="002253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Подготовила: воспитатель</w:t>
      </w:r>
    </w:p>
    <w:p w:rsidR="002253CA" w:rsidRPr="002253CA" w:rsidRDefault="002253CA" w:rsidP="002253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первой младшей группы</w:t>
      </w:r>
    </w:p>
    <w:p w:rsidR="002253CA" w:rsidRPr="002253CA" w:rsidRDefault="002253CA" w:rsidP="002253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Балуева Н.А.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253CA" w:rsidRPr="002253CA" w:rsidRDefault="002253CA" w:rsidP="002253CA">
      <w:pPr>
        <w:tabs>
          <w:tab w:val="left" w:pos="43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225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Инсар, 2020 г.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Развитие речи ребёнка раннего возраста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важный этап в процессе становления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Считается, что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в три этапа.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этап –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довербальный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Происходит на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первом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 жизни. Ребёнок, конечно, ещё не умеет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складываются предпосылки к его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выделяет речь среди других звуков. Возникает чувствительность к характеру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весёлый голос или сердитый, громкий или тихий.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этап – переход к активной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втором году жизни ребёнок начинает произносить первые слова и простейшие фразы. Очень важно на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этапе, чтобы ребёнок имел хороший эмоциональный контакт с окружающими его взрослыми, чтобы их общение было насыщено речью.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этап – совершенствование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Всё точнее отражаются намерения говорящего, всё точнее передаётся содержание и общий контекст отражаемых событий. Увеличивается словарный запас, усложняются предложения, улучшается произношение.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лучшего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становления речи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существуют всевозможные занятия и упражнения. Предлагаю несколько игр используемых в практике с детьми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на </w:t>
      </w:r>
      <w:r w:rsidRPr="00225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дыхания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Понюхаем цветок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Бывает, что дети смешивают понятия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«вдох»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«выдох»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вдох и выдох ртом и носом. Понюхайте цветок, сделав утрированный вдох носом, а затем выдохните, озвучив выдох звуком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Предложите ребёнку сделать то же самое.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Погрей руки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Ребёноквместе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вдыхает носом, а выдыхает ртом, согревая поднесённые к губам руки.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Собачка дышит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Покажите ребёнку, как дышит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огда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ей жарко 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высунув язык, ртом, шумно. Предложите ребёнку подышать так же.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воды в тазик и приготовьте бумажные кораблики. Объясните малышу, что дуть надо не торопясь, сложив губы, как для произнесения звука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дуть через губы трубочкой, не надувая щёки. Покажите ребёнку, как это делаете вы.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ровном выдохе кораблик плавно движется по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воде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еперь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подуйте прерывисто 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«п-п-п»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объясните, что подул порывистый ветер. Ребёнок должен повторить и пригнать кораблик к определённому месту.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силы голоса и темпа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– тихо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Приготовьте парные игрушки разных размеров (большая и маленькая собачки, кошечки, барабан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игрушки, звук которых можно имитировать).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ребё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нку двух собачек со словами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«Большая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собачка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ромко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лает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лает большая собачка?» Ребё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громко произносит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маленькая собачка лает тихо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тихо произносит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уберите собачек и предложите ребёнку сказать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покажете собачку, причём напомните, что лают собачки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разному.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Позови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Приготовьте игрушечных животных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мишку, зайца, белку. Расставьте их в 2 – 3 метрах от малыша и предложите позвать игрушки в гости.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Продемонстрируйте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«Зайка, иди!»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будет звать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«гостей»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следите, чтобы он звал игрушку громко, но не кричал.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на формирование правильного звукопроизношения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игрушки или картинки, изображающие петуха, курицу, кошку и т. п. Показывайте ребёнку игрушку (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картинку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опровождая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свои действия имитацией голоса животного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курочка кудахчет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ко-ко-ко»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После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представления</w:t>
      </w:r>
      <w:proofErr w:type="gram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сех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животных и птиц задайте малышу вопросы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курица кудахчет?»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Песенка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Приготовьте игрушки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большую куклу, петуха, кошку, утку, медведя, лягушку.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ребё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нку историю про песенку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Запела девочка песенку, пела, пела и допела.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ты, петушок, пой!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- ка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 - ку! – пропел петушок.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 спой, мурка!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Мяу-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спела кошка.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Твоя очередь, уточка!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Кря-кря-кря,- затянула утка.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ты, мишка?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-Рев-рев-рев, - зарычал медведь.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-Ты лягушка, спой!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проквакала лягушка.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ты, кукла, что споёшь?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ма-ма</w:t>
      </w:r>
      <w:proofErr w:type="spellEnd"/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Складная песенка!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 эти строчки, показывайте малышу игрушки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(персонажей)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чётко произносите звукоподражание. Когда ребёнок будет отвечать на ваши вопросы, особое внимание обратите на точность имитации голосов животных.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на расширение словарного запаса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Показывая на какую-нибудь часть тела ребёнка или его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вещь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адайте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вопрос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</w:t>
      </w:r>
      <w:proofErr w:type="spell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это?</w:t>
      </w:r>
      <w:proofErr w:type="gram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арианты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этой игры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задавайте ребёнку вопрос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показывая на различные предметы домашнего обихода, слушая звуки, которые издают животные, вытаскивая из мешочка мелкие вещицы. Можно разложить на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столе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 или какие-нибудь предметы, накрыть их скатертью и, когда малыш спросит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попросить его снять скатерть и назвать предметы.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ребёнку, как и когда нужно задавать вопрос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как на него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книге с картинками спросите малыша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едет на машине?»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сидит за столом?»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Используйте ситуации вокруг вас и малыша, спрашивайте ребё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бежит?»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ест»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делает?</w:t>
      </w: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картинки, на которых изображено, как кто-то что-то делает (картинки с изображением действий, и спросите ребё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он делает?»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 должен правильно назвать действие, то есть глагол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(окончание может путать)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на 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столе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ковре рассадите и разложите в соответствии с задуманными действиями зверюшек, кукол – по игрушкам должно быть понятно, что они делают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едет, зайка спит и т. д.)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на формирование грамматического строя </w:t>
      </w:r>
      <w:r w:rsidRPr="00225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Приготовьте куклу, посуду, грибки, яблочки, зайчика, мишку. Объясните ребёнку, что к кукле придут в гости зайка и мишка, надо их принять. Накройте вместе с малышом на стол.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Спрашивайте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нужно положить на стол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вилки, ложки и т. д., добиваясь от ребёнка употребления множественного числа 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существительных. Затем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принесли гости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– грибы, мишка – яблоки</w:t>
      </w:r>
      <w:proofErr w:type="gram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прилагаются)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заменить эти предметы другими.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много игрушек и расставьте их, как в магазине. Предложите ребёнку роль покупателя и попросите его сделать заказ на покупку. Когда ребёнок попросит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«продать»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ему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просите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«Синий»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Игра помогает ребёнку научиться согласованию существительного с прилагательным.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и зайчонок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Приготовьте игрушки или картинки с изображениями животных и их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детёнышей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еремешайте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их и предложите малышу разобрать по парам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заяц, а где зайчонок, где лиса, а где лисёнок?»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научить малыша употреблять уменьшительно-ласкательную форму существительных.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Pr="002253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мне</w:t>
      </w:r>
    </w:p>
    <w:p w:rsid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Занимаясь какими – то домашними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делами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просите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малыша о характере этих действий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мы </w:t>
      </w:r>
      <w:proofErr w:type="gramStart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чашки?»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ребёнок не отвечает или жестикулирует, подскажите ему, как надо отвечать на подобные вопросы. Попросите ребёнка рассказать о пережитом им, увиденном, услышанном. Что малыш делал на прогулке, как у него прошёл день в садике и т. п. Предложите ребёнку послушать историю в картинках. Затем положите перед ним несколько картинок по порядку, а остальные – просто кучкой. Повторяя вновь свой рассказ, попросите ребёнка доложить на место недостающие картинки. Затем предложите малышу рассказать историю по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картинкам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ожно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помогать вопросами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случилось потом?»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Играя с ребёнком, поощряйте его желание комментировать игровые действия.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на </w:t>
      </w:r>
      <w:r w:rsidRPr="00225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слухового внимания</w:t>
      </w:r>
    </w:p>
    <w:bookmarkEnd w:id="0"/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 по звуку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различные игрушки и предметы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(бумага, ложка, дудка и пр.)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Сядьте спиной к малышу и производите разные шумы и звуки разными предметами. Предложите малышу, не оборачиваясь, называть, чем произведён звук. Не забывайте похвалить малыша за правильный ответ.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бубен. Объясните малышу, что он должен выполнять движения соответственно звучанию – под тихий звук идти на носочках, под громкий–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шагом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громкий – бегом.</w:t>
      </w:r>
    </w:p>
    <w:p w:rsidR="002253CA" w:rsidRPr="002253CA" w:rsidRDefault="002253CA" w:rsidP="002253CA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звук?</w:t>
      </w:r>
    </w:p>
    <w:p w:rsidR="002253CA" w:rsidRPr="002253CA" w:rsidRDefault="002253CA" w:rsidP="0022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Подберите несколько картинок с изображением животных и птиц или некоторых предметов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(телефон, будильник, пылесос)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Подражайте </w:t>
      </w:r>
      <w:proofErr w:type="spell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звукам</w:t>
      </w:r>
      <w:proofErr w:type="gramStart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оторые</w:t>
      </w:r>
      <w:proofErr w:type="spellEnd"/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издают, а потом попросите ребёнка найти на картинке то, что </w:t>
      </w:r>
      <w:r w:rsidRPr="00225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того, кто)</w:t>
      </w:r>
      <w:r w:rsidRPr="00225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издаёт такой звук.</w:t>
      </w:r>
    </w:p>
    <w:p w:rsidR="006509C8" w:rsidRPr="002253CA" w:rsidRDefault="006509C8" w:rsidP="002253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09C8" w:rsidRPr="002253CA" w:rsidSect="002253CA">
      <w:pgSz w:w="11906" w:h="16838"/>
      <w:pgMar w:top="1134" w:right="850" w:bottom="1134" w:left="993" w:header="708" w:footer="708" w:gutter="0"/>
      <w:pgBorders w:offsetFrom="page">
        <w:top w:val="decoArchColor" w:sz="11" w:space="24" w:color="auto"/>
        <w:left w:val="decoArchColor" w:sz="11" w:space="24" w:color="auto"/>
        <w:bottom w:val="decoArchColor" w:sz="11" w:space="24" w:color="auto"/>
        <w:right w:val="decoArchColor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CA"/>
    <w:rsid w:val="002253CA"/>
    <w:rsid w:val="006509C8"/>
    <w:rsid w:val="00E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2020-03-09T05:58:00Z</dcterms:created>
  <dcterms:modified xsi:type="dcterms:W3CDTF">2020-03-09T06:04:00Z</dcterms:modified>
</cp:coreProperties>
</file>