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A29" w:rsidRDefault="00396A29" w:rsidP="003961AC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3961AC" w:rsidRPr="00881EE9" w:rsidRDefault="00581BEB" w:rsidP="003961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81EE9">
        <w:rPr>
          <w:rFonts w:ascii="Times New Roman" w:hAnsi="Times New Roman" w:cs="Times New Roman"/>
        </w:rPr>
        <w:t>Структурное подразделение «Детский сад</w:t>
      </w:r>
      <w:r w:rsidR="00C4533F">
        <w:rPr>
          <w:rFonts w:ascii="Times New Roman" w:hAnsi="Times New Roman" w:cs="Times New Roman"/>
        </w:rPr>
        <w:t xml:space="preserve"> </w:t>
      </w:r>
      <w:r w:rsidRPr="00881EE9">
        <w:rPr>
          <w:rFonts w:ascii="Times New Roman" w:hAnsi="Times New Roman" w:cs="Times New Roman"/>
        </w:rPr>
        <w:t xml:space="preserve">№11 комбинированного вида» </w:t>
      </w:r>
    </w:p>
    <w:p w:rsidR="00414852" w:rsidRDefault="00581BEB" w:rsidP="003961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81EE9">
        <w:rPr>
          <w:rFonts w:ascii="Times New Roman" w:hAnsi="Times New Roman" w:cs="Times New Roman"/>
        </w:rPr>
        <w:t>МБДОУ «Детский сад «Радуга» комбинированного вида»</w:t>
      </w:r>
    </w:p>
    <w:p w:rsidR="00581BEB" w:rsidRPr="00881EE9" w:rsidRDefault="00581BEB" w:rsidP="003961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1EE9">
        <w:rPr>
          <w:rFonts w:ascii="Times New Roman" w:hAnsi="Times New Roman" w:cs="Times New Roman"/>
        </w:rPr>
        <w:t>Рузаевского муниципального района</w:t>
      </w:r>
    </w:p>
    <w:p w:rsidR="00581BEB" w:rsidRPr="00AC023C" w:rsidRDefault="00581BEB" w:rsidP="00581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BEB" w:rsidRPr="003961AC" w:rsidRDefault="00581BEB" w:rsidP="003961AC">
      <w:pPr>
        <w:tabs>
          <w:tab w:val="left" w:pos="1650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581BEB" w:rsidRPr="00F82C61" w:rsidRDefault="00881EE9" w:rsidP="000A1DE9">
      <w:pPr>
        <w:tabs>
          <w:tab w:val="left" w:pos="1650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F82C6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A1DE9" w:rsidRPr="00F82C61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П</w:t>
      </w:r>
      <w:r w:rsidR="00F82C61">
        <w:rPr>
          <w:rFonts w:ascii="Times New Roman" w:hAnsi="Times New Roman" w:cs="Times New Roman"/>
          <w:b/>
          <w:sz w:val="36"/>
          <w:szCs w:val="36"/>
        </w:rPr>
        <w:t>РОЕКТ</w:t>
      </w:r>
    </w:p>
    <w:p w:rsidR="00881EE9" w:rsidRPr="00881EE9" w:rsidRDefault="00881EE9" w:rsidP="00702B25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881EE9">
        <w:rPr>
          <w:rFonts w:ascii="Times New Roman" w:hAnsi="Times New Roman" w:cs="Times New Roman"/>
          <w:sz w:val="36"/>
          <w:szCs w:val="36"/>
        </w:rPr>
        <w:t xml:space="preserve">для детей </w:t>
      </w:r>
      <w:r w:rsidR="00581BEB" w:rsidRPr="00881EE9">
        <w:rPr>
          <w:rFonts w:ascii="Times New Roman" w:hAnsi="Times New Roman" w:cs="Times New Roman"/>
          <w:sz w:val="36"/>
          <w:szCs w:val="36"/>
        </w:rPr>
        <w:t xml:space="preserve"> младш</w:t>
      </w:r>
      <w:r w:rsidRPr="00881EE9">
        <w:rPr>
          <w:rFonts w:ascii="Times New Roman" w:hAnsi="Times New Roman" w:cs="Times New Roman"/>
          <w:sz w:val="36"/>
          <w:szCs w:val="36"/>
        </w:rPr>
        <w:t>его дошкольного возраста</w:t>
      </w:r>
    </w:p>
    <w:p w:rsidR="00881EE9" w:rsidRPr="00881EE9" w:rsidRDefault="003029D1" w:rsidP="00702B25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группы «</w:t>
      </w:r>
      <w:r w:rsidR="00881EE9" w:rsidRPr="00881EE9">
        <w:rPr>
          <w:rFonts w:ascii="Times New Roman" w:hAnsi="Times New Roman" w:cs="Times New Roman"/>
          <w:sz w:val="36"/>
          <w:szCs w:val="36"/>
        </w:rPr>
        <w:t>Ромашка»</w:t>
      </w:r>
    </w:p>
    <w:p w:rsidR="003029D1" w:rsidRPr="003029D1" w:rsidRDefault="00881EE9" w:rsidP="003029D1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3029D1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highlight w:val="yellow"/>
        </w:rPr>
        <w:t>«Солнце, воздух и вода - наши лучшие друзья»</w:t>
      </w:r>
    </w:p>
    <w:p w:rsidR="00581BEB" w:rsidRPr="003029D1" w:rsidRDefault="00581BEB" w:rsidP="00581BE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E36C0A" w:themeColor="accent6" w:themeShade="BF"/>
          <w:sz w:val="28"/>
        </w:rPr>
      </w:pPr>
    </w:p>
    <w:p w:rsidR="003961AC" w:rsidRPr="003029D1" w:rsidRDefault="003029D1" w:rsidP="00581BE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92D050"/>
          <w:sz w:val="28"/>
          <w:lang w:val="en-US"/>
        </w:rPr>
      </w:pPr>
      <w:r>
        <w:rPr>
          <w:rFonts w:ascii="Times New Roman" w:hAnsi="Times New Roman" w:cs="Times New Roman"/>
          <w:noProof/>
          <w:color w:val="92D050"/>
          <w:sz w:val="28"/>
        </w:rPr>
        <w:drawing>
          <wp:inline distT="0" distB="0" distL="0" distR="0">
            <wp:extent cx="3371215" cy="3739858"/>
            <wp:effectExtent l="19050" t="0" r="635" b="0"/>
            <wp:docPr id="21" name="Рисунок 1" descr="D:\фото пальч гимнастика\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льч гимнастика\images-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87" cy="374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E9" w:rsidRPr="003029D1" w:rsidRDefault="00881EE9" w:rsidP="00881EE9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581BEB" w:rsidRDefault="00581BEB" w:rsidP="003961AC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</w:t>
      </w:r>
      <w:r w:rsidR="00655576">
        <w:rPr>
          <w:rFonts w:ascii="Times New Roman" w:hAnsi="Times New Roman" w:cs="Times New Roman"/>
          <w:sz w:val="28"/>
        </w:rPr>
        <w:t xml:space="preserve">                        Разработа</w:t>
      </w:r>
      <w:r w:rsidR="003961AC">
        <w:rPr>
          <w:rFonts w:ascii="Times New Roman" w:hAnsi="Times New Roman" w:cs="Times New Roman"/>
          <w:sz w:val="28"/>
        </w:rPr>
        <w:t xml:space="preserve">ла : </w:t>
      </w:r>
      <w:r w:rsidR="003961AC" w:rsidRPr="003961AC">
        <w:rPr>
          <w:rFonts w:ascii="Times New Roman" w:hAnsi="Times New Roman" w:cs="Times New Roman"/>
          <w:sz w:val="28"/>
        </w:rPr>
        <w:t xml:space="preserve"> </w:t>
      </w:r>
      <w:r w:rsidR="003961AC">
        <w:rPr>
          <w:rFonts w:ascii="Times New Roman" w:hAnsi="Times New Roman" w:cs="Times New Roman"/>
          <w:sz w:val="28"/>
        </w:rPr>
        <w:t>воспитател</w:t>
      </w:r>
      <w:r w:rsidR="003961AC" w:rsidRPr="003961AC">
        <w:rPr>
          <w:rFonts w:ascii="Times New Roman" w:hAnsi="Times New Roman" w:cs="Times New Roman"/>
          <w:sz w:val="28"/>
        </w:rPr>
        <w:t>ь</w:t>
      </w:r>
      <w:r w:rsidR="003961AC">
        <w:rPr>
          <w:rFonts w:ascii="Times New Roman" w:hAnsi="Times New Roman" w:cs="Times New Roman"/>
          <w:sz w:val="28"/>
        </w:rPr>
        <w:t xml:space="preserve"> второй младшей группы   Клюева Н.Г.</w:t>
      </w:r>
    </w:p>
    <w:p w:rsidR="00702B25" w:rsidRDefault="00702B25" w:rsidP="00581BEB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702B25" w:rsidRDefault="00702B25" w:rsidP="00581BEB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82C61" w:rsidRPr="00F82C61" w:rsidRDefault="00881EE9" w:rsidP="00F82C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Рузаевка </w:t>
      </w:r>
      <w:r w:rsidR="00581BEB" w:rsidRPr="001330C6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55576" w:rsidRPr="001330C6" w:rsidRDefault="00655576" w:rsidP="007B66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3688" w:rsidRPr="00DE47C6" w:rsidRDefault="00655576" w:rsidP="00DE47C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ИНФОРМАЦИОННАЯ КАРТА</w:t>
      </w:r>
      <w:r w:rsidR="00513688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проекта: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47C6" w:rsidRPr="00DE47C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о</w:t>
      </w:r>
      <w:r w:rsidR="000A1DE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здоровительно</w:t>
      </w:r>
      <w:r w:rsidR="00DE47C6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1DE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- познавательный.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Участники проекта: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воспитатели, дети  3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лет, 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музыкальный руководитель,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родители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проекта: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кратко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срочный (</w:t>
      </w:r>
      <w:r w:rsidR="000A1DE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25.07.16</w:t>
      </w:r>
      <w:r w:rsid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0A1DE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26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.08 .16</w:t>
      </w:r>
      <w:r w:rsidR="000A1DE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6B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охраны жизни и здоровья воспитанников, организация здоровьесберегающего режима, предупреждение заболеваемости и травматизма , развитие</w:t>
      </w:r>
      <w:r w:rsidR="00F8706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</w:t>
      </w:r>
      <w:r w:rsidR="00D646B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ательного интереса младших дошкольников</w:t>
      </w:r>
      <w:r w:rsidR="00F8706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675E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F87064" w:rsidRPr="00DE47C6" w:rsidRDefault="00F87064" w:rsidP="00DE47C6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Обеспеч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ить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охран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здоровь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каждого ребенка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двигательная активность на свежем воздухе, закаливание, приобретение необходимых качеств, дополнительных знаний. </w:t>
      </w:r>
    </w:p>
    <w:p w:rsidR="00606280" w:rsidRPr="00DE47C6" w:rsidRDefault="000A1DE9" w:rsidP="00DE47C6">
      <w:pPr>
        <w:pStyle w:val="a3"/>
        <w:widowControl w:val="0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культурно-гигиенически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возрастом.</w:t>
      </w:r>
    </w:p>
    <w:p w:rsidR="00606280" w:rsidRPr="00DE47C6" w:rsidRDefault="00606280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 Научить  самостоятельно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выполнять общеразвивающие упражнения.</w:t>
      </w:r>
    </w:p>
    <w:p w:rsidR="00606280" w:rsidRPr="00DE47C6" w:rsidRDefault="002F795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4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.Способствовать улучшению психо</w:t>
      </w:r>
      <w:r w:rsidR="0060628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эмоционального фона настроения дошкольников.</w:t>
      </w:r>
    </w:p>
    <w:p w:rsidR="00606280" w:rsidRPr="00DE47C6" w:rsidRDefault="002F795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5</w:t>
      </w:r>
      <w:r w:rsidR="0060628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="00FD675E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0628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бога</w:t>
      </w:r>
      <w:r w:rsidR="00FD675E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тить </w:t>
      </w:r>
      <w:r w:rsidR="0060628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словар</w:t>
      </w:r>
      <w:r w:rsidR="00FD675E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</w:t>
      </w:r>
      <w:r w:rsidR="0060628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 новыми словами.</w:t>
      </w:r>
    </w:p>
    <w:p w:rsidR="00DA568B" w:rsidRPr="00DE47C6" w:rsidRDefault="00606280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Способствовать  </w:t>
      </w:r>
      <w:r w:rsidR="003E185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развитию партнерских отношений с семьями воспитанников </w:t>
      </w:r>
      <w:r w:rsidR="00AF10EF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в совместной деятельности.</w:t>
      </w:r>
    </w:p>
    <w:p w:rsidR="00581BEB" w:rsidRPr="00FD547F" w:rsidRDefault="002F7955" w:rsidP="00FD547F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7. Осуществить просвещение  родителей  в вопросах физкультурно-оздоровительной  работы.</w:t>
      </w:r>
    </w:p>
    <w:p w:rsidR="00683FA1" w:rsidRPr="00DE47C6" w:rsidRDefault="007B66C3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Ожидаемые результаты: </w:t>
      </w:r>
    </w:p>
    <w:p w:rsidR="00683FA1" w:rsidRPr="00DE47C6" w:rsidRDefault="00683FA1" w:rsidP="00DE47C6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B66C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оложительная динамика по оздоровлению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3FA1" w:rsidRPr="00DE47C6" w:rsidRDefault="00683FA1" w:rsidP="00DE47C6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B66C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ктивная помощь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 по оздоровлению детей.</w:t>
      </w:r>
    </w:p>
    <w:p w:rsidR="007B66C3" w:rsidRPr="00DE47C6" w:rsidRDefault="00683FA1" w:rsidP="00DE47C6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отношения детей младшего дошкольного возраста  к сохранению своего здоровья.</w:t>
      </w:r>
    </w:p>
    <w:p w:rsidR="003F32A8" w:rsidRPr="00DE47C6" w:rsidRDefault="00683FA1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581BEB" w:rsidRPr="00DE47C6" w:rsidRDefault="00683FA1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1BEB" w:rsidRPr="00DE47C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Актуальность темы проекта:</w:t>
      </w:r>
    </w:p>
    <w:p w:rsidR="000E08F0" w:rsidRPr="00DE47C6" w:rsidRDefault="00BB66BF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Лето – прекрасная и удивительная пора</w:t>
      </w:r>
      <w:r w:rsidR="00F8706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сохранения и укрепления </w:t>
      </w:r>
      <w:r w:rsidR="00F8706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здоровь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я детей, создания условий для их</w:t>
      </w:r>
      <w:r w:rsidR="00F8706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олноценного, всестороннего</w:t>
      </w:r>
      <w:r w:rsidR="00F8706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психического и физического развития, внеурочной деятельности. 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охраны здоровья детей в дошколь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ном учреждении стоит очень остро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 Анализ состояния здоровья воспитанников в группе показал, что залогом хорошего здоровья детей является ф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изическое развитие, закаливание</w:t>
      </w:r>
      <w:r w:rsidR="002F795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профилактика заболеваний.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Летом в режиме дня детского сада предусматривается </w:t>
      </w:r>
      <w:r w:rsidR="00316B6D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максимальное пребывание детей на открытом воздухе. Очень важно, чтобы жизнь детей в этот период была содержательной и инт</w:t>
      </w:r>
      <w:r w:rsidR="000E08F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ересной. Организм ребенка интенсивно растет и развивается, закладываются  ценности здорового образа жизни.</w:t>
      </w:r>
      <w:r w:rsidR="00316B6D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Подвижные игры, развлечения, утренняя гимнастика, физкультура  на свежем воздухе, игры с песком обеспечивают необходимый уровень физического и психического здоровья детей.  </w:t>
      </w:r>
    </w:p>
    <w:p w:rsidR="00B0647B" w:rsidRPr="00DE47C6" w:rsidRDefault="000E08F0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здоровья ребенка в дошкольном возрасте в значительной степени зависит от того какая работа педагогами ведется в этом направлении. Необходимо создать  эмо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циональную радостную обстановку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занимательную физкультуру, так как 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физическое здоровье детей во многом зависит от психического состояния детей. Больше внимания уделять закаливанию, гигиеническим процедурам, профилактике заболеваемости.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привить первые навыки 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закаливания 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удовлетворить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0F7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организм в 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двигательной активности нами </w:t>
      </w:r>
      <w:r w:rsidR="0051368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19A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созданы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 для </w:t>
      </w:r>
      <w:r w:rsidR="00316B6D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оздоровления детей  во время пребывания их в детском саду в летний период.</w:t>
      </w:r>
    </w:p>
    <w:p w:rsidR="00581BEB" w:rsidRPr="00DE47C6" w:rsidRDefault="00B0647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вышеперечисленное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стало основой разработки проекта по построению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полноценной работы по сохранению и укреплению здоровья воспитанников.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Этапы реализации проекта: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 – Подготовительный:</w:t>
      </w:r>
    </w:p>
    <w:p w:rsidR="00581BEB" w:rsidRPr="00DE47C6" w:rsidRDefault="00581BEB" w:rsidP="00DE47C6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1.И</w:t>
      </w:r>
      <w:r w:rsidR="00DA568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зучение</w:t>
      </w:r>
      <w:r w:rsidR="005650B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A568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методической  литературы </w:t>
      </w:r>
      <w:r w:rsidR="005650B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данной теме.</w:t>
      </w:r>
    </w:p>
    <w:p w:rsidR="00DA568B" w:rsidRPr="00DE47C6" w:rsidRDefault="00DA568B" w:rsidP="00DE47C6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650B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Подготовка методического и демонстрационного материала и оборудования. </w:t>
      </w:r>
    </w:p>
    <w:p w:rsidR="005650B4" w:rsidRPr="00DE47C6" w:rsidRDefault="00FD547F" w:rsidP="00FD547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  <w:r w:rsidR="005650B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состояния оборудования физк</w:t>
      </w:r>
      <w:r w:rsidR="0051368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ультурного уголка в группе ДОУ</w:t>
      </w:r>
      <w:r w:rsidR="005650B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, на участке  и дома на наличие спортивного инвентаря.</w:t>
      </w:r>
    </w:p>
    <w:p w:rsidR="005650B4" w:rsidRPr="00DE47C6" w:rsidRDefault="00FD547F" w:rsidP="00FD547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</w:t>
      </w:r>
      <w:r w:rsidR="005650B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4. Анкетирование  родителей.</w:t>
      </w:r>
    </w:p>
    <w:p w:rsidR="00581BEB" w:rsidRPr="00DE47C6" w:rsidRDefault="005650B4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5. Разработка проекта « Солнце, воздух и вода – наши лучшие друзья».</w:t>
      </w:r>
    </w:p>
    <w:p w:rsidR="00F87064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 - Реализация проекта:</w:t>
      </w:r>
    </w:p>
    <w:p w:rsidR="00F17D99" w:rsidRPr="00DE47C6" w:rsidRDefault="008F7489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</w:t>
      </w:r>
      <w:r w:rsidR="00F17D99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изическо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 </w:t>
      </w:r>
      <w:r w:rsidR="00F17D99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F17D99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80DED" w:rsidRPr="00DE47C6" w:rsidRDefault="00080DED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воспитывать бережное отношение к своему и чужому здоровью, развивать двигательную активность детей, создавать психологический и эмоциональный </w:t>
      </w:r>
      <w:r w:rsidR="008F748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комфорт 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748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детском коллективе.</w:t>
      </w:r>
    </w:p>
    <w:p w:rsidR="00775BA7" w:rsidRPr="00DE47C6" w:rsidRDefault="008F7489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Проведены мероприятия:</w:t>
      </w:r>
      <w:r w:rsidR="00BF728A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одвижные игры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«Хоровод», «Карусель»,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«Раз, два, три- беги!», «Вейся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венок», 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По ровненькой дорожке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«Мой веселый, звонкий мяч», 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«Солнышко и дождик»,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«Птички в гнездышках», «Пузырь», «Поезд», 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«Караси и щука», «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Догони меня</w:t>
      </w:r>
      <w:r w:rsidR="00F17D99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F32A8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, «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Кто быстрее до дерева»</w:t>
      </w:r>
      <w:r w:rsidR="00080DED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, оздоровител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ьные минутки, пальчиковые игры «Части тела</w:t>
      </w:r>
      <w:r w:rsidR="00775BA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 Это я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775BA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Крышки пальчики обули», «Что делать после дождика», «Колокольчик», «Насекомые», «Бабочка».</w:t>
      </w:r>
    </w:p>
    <w:p w:rsidR="00154FBE" w:rsidRPr="00DE47C6" w:rsidRDefault="00F17D99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</w:t>
      </w:r>
      <w:r w:rsidR="00154FBE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вательно</w:t>
      </w:r>
      <w:r w:rsidR="00BE1EDC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154FBE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</w:t>
      </w:r>
      <w:r w:rsidR="00BE1EDC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154FBE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BF728A" w:rsidRPr="00DE47C6" w:rsidRDefault="00BF728A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Задачи: дать представление о себе, своем теле, здоровье, безопасности и эмоциях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17D99" w:rsidRPr="00DE47C6" w:rsidRDefault="00F17D99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154FBE"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Беседы</w:t>
      </w:r>
      <w:r w:rsidR="00154FBE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E1ED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Как правильно мыть руки», «Поведение за столом», «Я и мое здоровье», «Витамины я люблю, быть здоровым я хочу», «Лето-пора прекрасная , лето- пора опасная»</w:t>
      </w:r>
      <w:r w:rsidR="005174C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, просмотр мультсериала «Смешарики» серия «Азбука здоровья».</w:t>
      </w:r>
    </w:p>
    <w:p w:rsidR="00154FBE" w:rsidRPr="00DE47C6" w:rsidRDefault="00F17D99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Речево</w:t>
      </w:r>
      <w:r w:rsidR="00BE1EDC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</w:t>
      </w:r>
      <w:r w:rsidR="00BE1EDC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BE1ED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17D99" w:rsidRPr="00DE47C6" w:rsidRDefault="00BF728A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воспитывать бережное отношение к своему здоровью через чтение детской литературы, использовать русских народных потешек, приговорок, пестушек 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при умывании, расчесывании косичек девочкам.</w:t>
      </w:r>
    </w:p>
    <w:p w:rsidR="00154FBE" w:rsidRPr="00DE47C6" w:rsidRDefault="00154FBE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Чтение художественной литературы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«Мойдодыр»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«Айболит» 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К.Чуковский, </w:t>
      </w:r>
      <w:r w:rsidR="005174C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потешки «В</w:t>
      </w:r>
      <w:r w:rsidR="00BF728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одичка, водичка..», </w:t>
      </w:r>
      <w:r w:rsidR="005174C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«Ай, лады, лады…», «Что мы делаем расческой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4C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?»,  </w:t>
      </w:r>
    </w:p>
    <w:p w:rsidR="00F17D99" w:rsidRPr="00DE47C6" w:rsidRDefault="00F17D99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5124" w:rsidRPr="00DE47C6" w:rsidRDefault="00080DED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Игровая деятельность: </w:t>
      </w:r>
      <w:r w:rsidR="005424E5"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</w:t>
      </w:r>
      <w:r w:rsidR="00CA336A"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южетно-ролевые игры</w:t>
      </w:r>
      <w:r w:rsidR="00CA336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Надо, надо умываться», 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r w:rsidR="005174C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рядка в детском саду</w:t>
      </w:r>
      <w:r w:rsidR="00CA336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«Кукла заболела»,  </w:t>
      </w:r>
      <w:r w:rsidR="00CA336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Собираем кукол на прогулку».</w:t>
      </w:r>
    </w:p>
    <w:p w:rsidR="00154FBE" w:rsidRPr="00DE47C6" w:rsidRDefault="00113F05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Художественно-эстетическо</w:t>
      </w:r>
      <w:r w:rsidR="00705124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 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</w:t>
      </w:r>
      <w:r w:rsidR="00705124"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705124" w:rsidRPr="00DE47C6" w:rsidRDefault="00705124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113F05" w:rsidRPr="00DE47C6" w:rsidRDefault="00154FBE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исование на бумаге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трафаретов</w:t>
      </w:r>
      <w:r w:rsidR="00324C1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Фрукты, «Овощи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«Дары лета»,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игры с песком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, постройка фигур из песка.</w:t>
      </w:r>
    </w:p>
    <w:p w:rsidR="00F87064" w:rsidRPr="00DE47C6" w:rsidRDefault="00154FBE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green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Развлечения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Здравствуй, лето к</w:t>
      </w:r>
      <w:r w:rsidR="00080DED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расное!», «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>К солнышку в гости»</w:t>
      </w:r>
      <w:r w:rsidR="00705124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54FBE" w:rsidRPr="00DE47C6" w:rsidRDefault="00154FBE" w:rsidP="00DE47C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 –Заключительный: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159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результативности проекта.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159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выставка «Наш</w:t>
      </w:r>
      <w:r w:rsidR="00BB159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е лето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родителями:</w:t>
      </w:r>
    </w:p>
    <w:p w:rsidR="00080DED" w:rsidRPr="00DE47C6" w:rsidRDefault="00080DED" w:rsidP="00DE47C6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 «</w:t>
      </w:r>
      <w:r w:rsidR="007B66C3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Лето- лучшая пора для закаливания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80DED" w:rsidRPr="00DE47C6" w:rsidRDefault="00080DED" w:rsidP="00DE47C6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в родительском 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>уголке</w:t>
      </w:r>
      <w:r w:rsidR="0074265E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: памятки для родителей «Как приучить ребенка чистить зубы», «Утренняя зарядка для детей», «Советы доктора  Айболита».</w:t>
      </w:r>
    </w:p>
    <w:p w:rsidR="004F7C3C" w:rsidRPr="00DE47C6" w:rsidRDefault="00080DED" w:rsidP="00DE47C6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07F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к участию в развлечении «Здравствуй, лето красное!», «</w:t>
      </w:r>
      <w:r w:rsidR="00FD547F">
        <w:rPr>
          <w:rFonts w:ascii="Times New Roman" w:hAnsi="Times New Roman" w:cs="Times New Roman"/>
          <w:color w:val="000000" w:themeColor="text1"/>
          <w:sz w:val="28"/>
          <w:szCs w:val="28"/>
        </w:rPr>
        <w:t>К солнышку в  гости</w:t>
      </w:r>
      <w:r w:rsidR="00F807F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4F7C3C" w:rsidRPr="00DE47C6" w:rsidRDefault="00324C17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4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Дополнительные беседы с детьми о </w:t>
      </w:r>
      <w:r w:rsidR="00F807F7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лете, </w:t>
      </w:r>
      <w:r w:rsidR="00581BEB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пользе </w:t>
      </w:r>
      <w:r w:rsidR="00113F0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солнца и свежего воздуха, поведен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ии в природе. </w:t>
      </w:r>
    </w:p>
    <w:p w:rsidR="00F807F7" w:rsidRPr="00DE47C6" w:rsidRDefault="00324C17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5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Совместное обустройство  игрового оборудования на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участке группы и спортивном уголке .</w:t>
      </w:r>
    </w:p>
    <w:p w:rsidR="004F7C3C" w:rsidRPr="00DE47C6" w:rsidRDefault="004F7C3C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05C" w:rsidRDefault="00581BEB" w:rsidP="00AA105C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AA10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ходе реализации проекта были получены следующие результаты: </w:t>
      </w:r>
    </w:p>
    <w:p w:rsidR="00AA105C" w:rsidRPr="00AA105C" w:rsidRDefault="00AA105C" w:rsidP="00AA10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детей 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свежем воздухе, закаливани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>, приобретени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качеств, дополнительных знаний была обеспечена 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>охран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жизни 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здоровье каждого ребенка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A105C" w:rsidRPr="00AA105C" w:rsidRDefault="00AA105C" w:rsidP="00AA10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AA105C">
        <w:rPr>
          <w:rFonts w:ascii="Times New Roman" w:hAnsi="Times New Roman" w:cs="Times New Roman"/>
          <w:color w:val="000000" w:themeColor="text1"/>
          <w:sz w:val="28"/>
          <w:szCs w:val="28"/>
        </w:rPr>
        <w:t>У детей  сформированы  культурно-гигиенические навыки  в соответствии с возрастом.</w:t>
      </w:r>
    </w:p>
    <w:p w:rsidR="00AA105C" w:rsidRPr="00DE47C6" w:rsidRDefault="00AA105C" w:rsidP="00AA10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н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аучи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лись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самостоятельно  выполнять общеразвивающие упражнения.</w:t>
      </w:r>
    </w:p>
    <w:p w:rsidR="00AA105C" w:rsidRPr="00DE47C6" w:rsidRDefault="00AA105C" w:rsidP="00AA10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4.Реализация проекта с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улучшению психоэмоционального фона настроения дошкольников.</w:t>
      </w:r>
    </w:p>
    <w:p w:rsidR="00AA105C" w:rsidRPr="00DE47C6" w:rsidRDefault="00AA105C" w:rsidP="00AA10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5.Дошкольники о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богати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словарь    новыми словами.</w:t>
      </w:r>
    </w:p>
    <w:p w:rsidR="00AA105C" w:rsidRPr="00DE47C6" w:rsidRDefault="00AA105C" w:rsidP="00AA10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 с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</w:t>
      </w:r>
      <w:r w:rsidR="00BA11A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развитию партнерских отношений с семьями воспитанников в совместной деятельности.</w:t>
      </w:r>
    </w:p>
    <w:p w:rsidR="00581BEB" w:rsidRDefault="00AA105C" w:rsidP="00BA11A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F82C61">
        <w:rPr>
          <w:rFonts w:ascii="Times New Roman" w:hAnsi="Times New Roman" w:cs="Times New Roman"/>
          <w:color w:val="000000" w:themeColor="text1"/>
          <w:sz w:val="28"/>
          <w:szCs w:val="28"/>
        </w:rPr>
        <w:t>Проект помог о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существить просвещение  родителей  в вопросах физку</w:t>
      </w:r>
      <w:r w:rsidR="00BA11A9">
        <w:rPr>
          <w:rFonts w:ascii="Times New Roman" w:hAnsi="Times New Roman" w:cs="Times New Roman"/>
          <w:color w:val="000000" w:themeColor="text1"/>
          <w:sz w:val="28"/>
          <w:szCs w:val="28"/>
        </w:rPr>
        <w:t>льтурно-оздоровительной  работы.</w:t>
      </w:r>
    </w:p>
    <w:p w:rsidR="00F82C61" w:rsidRPr="00DE47C6" w:rsidRDefault="00F82C61" w:rsidP="00BA11A9">
      <w:pPr>
        <w:widowControl w:val="0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1BEB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Таким образом, </w:t>
      </w:r>
      <w:r w:rsidR="008640C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по реализации проекта была проведена успешно и интересно. </w:t>
      </w:r>
      <w:r w:rsidR="007C7E2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проделанной работы на данном этапе у детей младшего дошкольного возраста возникли предпосылки формирования знаний об изменении отношений к собственному здоровью. </w:t>
      </w:r>
      <w:r w:rsidR="008640C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Разнообразие видов деятельности обогатили у детей знания о здоровом образе жиз</w:t>
      </w:r>
      <w:r w:rsidR="007C7E2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ни, позволили повысить уровень физической подготовленности малышей . </w:t>
      </w:r>
    </w:p>
    <w:p w:rsidR="00295FF6" w:rsidRPr="00DE47C6" w:rsidRDefault="00581BE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Данный проек</w:t>
      </w:r>
      <w:r w:rsidR="008640C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подтвердил, что </w:t>
      </w:r>
      <w:r w:rsidR="007C7E2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слаженная целенаправленная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7E2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педагогов в тесном сотрудничестве с родителями </w:t>
      </w:r>
      <w:r w:rsidR="008640C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положительно повлияла на  формирование элементарных знаний 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детей </w:t>
      </w:r>
      <w:r w:rsidR="006B7C81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здоровом образе жизни</w:t>
      </w:r>
      <w:r w:rsidR="008640C0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, способствовала оздоровлению дошкольнико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</w:t>
      </w:r>
      <w:r w:rsidR="007C7E2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</w:t>
      </w:r>
      <w:r w:rsidR="004F7C3C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способствовала укреплению семейных связей. А вовлечение родителей в совместную деятельность с детьми способствовала развитию партнерских отношений  с семьями воспитанников, повышению заинтересованности родителей жизнью детей в ДОУ, компетентности в вопросах развития и воспитания своих детей.</w:t>
      </w:r>
    </w:p>
    <w:p w:rsidR="00977226" w:rsidRPr="00DE47C6" w:rsidRDefault="00977226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47B" w:rsidRPr="00DE47C6" w:rsidRDefault="00B0647B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Используемая литература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A5FD5" w:rsidRPr="00DE47C6" w:rsidRDefault="00342D2A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DA5FD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Доскин В.А. , Голубева Г.Л. Растем здоровыми. М., Просвещение, 2002.</w:t>
      </w:r>
    </w:p>
    <w:p w:rsidR="00DA5FD5" w:rsidRPr="00DE47C6" w:rsidRDefault="00DA5FD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2.Зайцев Г. Уроки  Мойдодыра. СПб.,  Акцидент, 1997.</w:t>
      </w:r>
    </w:p>
    <w:p w:rsidR="00DA5FD5" w:rsidRPr="00DE47C6" w:rsidRDefault="00DA5FD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3.Кравченко И.В., Долгова Т.Л. Прогулки в детском саду. М., 2011.</w:t>
      </w:r>
    </w:p>
    <w:p w:rsidR="00342D2A" w:rsidRPr="00DE47C6" w:rsidRDefault="00DA5FD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342D2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Крылова Н.И. Здоровье, сберегающее пространство в ДОУ. Изд-во 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42D2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Учитель», 2009.</w:t>
      </w:r>
    </w:p>
    <w:p w:rsidR="00342D2A" w:rsidRPr="00DE47C6" w:rsidRDefault="00DA5FD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342D2A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Крылова Е.Н.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Развивайте у дошкольников ловкость, силу, выносливость. </w:t>
      </w: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М., Просвещение, 1981.</w:t>
      </w:r>
    </w:p>
    <w:p w:rsidR="00977226" w:rsidRPr="00DE47C6" w:rsidRDefault="00DA5FD5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977226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Новикова И.М. Формирование представлений о здоровом образе жизни  у дошкольников. М., мозаика-Синтез, 2009.</w:t>
      </w:r>
    </w:p>
    <w:p w:rsidR="00977226" w:rsidRPr="00DE47C6" w:rsidRDefault="00977226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DA5FD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Пензулаева Л.И. Оздоровительная гимнастика  для детей 3-7лет. М., Владос, 2002.</w:t>
      </w:r>
    </w:p>
    <w:p w:rsidR="00DA5FD5" w:rsidRPr="00DE47C6" w:rsidRDefault="00977226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DA5FD5" w:rsidRPr="00DE47C6">
        <w:rPr>
          <w:rFonts w:ascii="Times New Roman" w:hAnsi="Times New Roman" w:cs="Times New Roman"/>
          <w:color w:val="000000" w:themeColor="text1"/>
          <w:sz w:val="28"/>
          <w:szCs w:val="28"/>
        </w:rPr>
        <w:t>.Теплякова Л.А., Шишова С.З. Учимся быть здоровыми. М., 2001.</w:t>
      </w:r>
    </w:p>
    <w:p w:rsidR="00324C17" w:rsidRDefault="00324C17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11A9" w:rsidRDefault="00BA11A9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11A9" w:rsidRDefault="00BA11A9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11A9" w:rsidRPr="00DE47C6" w:rsidRDefault="00BA11A9" w:rsidP="00DE47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5FD5" w:rsidRDefault="00324C17" w:rsidP="00324C1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EEECE1" w:themeColor="background2"/>
          <w:sz w:val="40"/>
          <w:szCs w:val="40"/>
        </w:rPr>
      </w:pPr>
      <w:r w:rsidRPr="005424E5">
        <w:rPr>
          <w:rFonts w:ascii="Times New Roman" w:hAnsi="Times New Roman" w:cs="Times New Roman"/>
          <w:color w:val="EEECE1" w:themeColor="background2"/>
          <w:sz w:val="40"/>
          <w:szCs w:val="40"/>
          <w:highlight w:val="blue"/>
        </w:rPr>
        <w:t>ПРИЛОЖЕНИЕ:</w:t>
      </w:r>
    </w:p>
    <w:p w:rsidR="00BA11A9" w:rsidRPr="005424E5" w:rsidRDefault="00BA11A9" w:rsidP="00324C1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EEECE1" w:themeColor="background2"/>
          <w:sz w:val="40"/>
          <w:szCs w:val="40"/>
        </w:rPr>
      </w:pPr>
    </w:p>
    <w:p w:rsidR="00655576" w:rsidRDefault="00655576" w:rsidP="00324C1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highlight w:val="magenta"/>
        </w:rPr>
      </w:pPr>
      <w:r w:rsidRPr="002E5AE7">
        <w:rPr>
          <w:rFonts w:ascii="Times New Roman" w:hAnsi="Times New Roman" w:cs="Times New Roman"/>
          <w:b/>
          <w:color w:val="000000" w:themeColor="text1"/>
          <w:sz w:val="28"/>
          <w:highlight w:val="magenta"/>
        </w:rPr>
        <w:t>П</w:t>
      </w:r>
      <w:r w:rsidR="00D30988" w:rsidRPr="002E5AE7">
        <w:rPr>
          <w:rFonts w:ascii="Times New Roman" w:hAnsi="Times New Roman" w:cs="Times New Roman"/>
          <w:b/>
          <w:color w:val="000000" w:themeColor="text1"/>
          <w:sz w:val="28"/>
          <w:highlight w:val="magenta"/>
        </w:rPr>
        <w:t>РОГУЛКИ НА СВЕЖЕМ ВОЗДУХЕ</w:t>
      </w:r>
      <w:r w:rsidRPr="002E5AE7">
        <w:rPr>
          <w:rFonts w:ascii="Times New Roman" w:hAnsi="Times New Roman" w:cs="Times New Roman"/>
          <w:b/>
          <w:color w:val="000000" w:themeColor="text1"/>
          <w:sz w:val="28"/>
          <w:highlight w:val="magenta"/>
        </w:rPr>
        <w:t xml:space="preserve"> </w:t>
      </w:r>
    </w:p>
    <w:p w:rsidR="00BA11A9" w:rsidRPr="002E5AE7" w:rsidRDefault="00BA11A9" w:rsidP="00324C1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highlight w:val="magenta"/>
        </w:rPr>
      </w:pPr>
    </w:p>
    <w:p w:rsidR="00BA11A9" w:rsidRDefault="00655576" w:rsidP="00355EF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2E5AE7">
        <w:rPr>
          <w:rFonts w:ascii="Times New Roman" w:hAnsi="Times New Roman" w:cs="Times New Roman"/>
          <w:b/>
          <w:color w:val="00B0F0"/>
          <w:sz w:val="28"/>
          <w:highlight w:val="cyan"/>
        </w:rPr>
        <w:t>И</w:t>
      </w:r>
      <w:r w:rsidR="00D30988" w:rsidRPr="002E5AE7">
        <w:rPr>
          <w:rFonts w:ascii="Times New Roman" w:hAnsi="Times New Roman" w:cs="Times New Roman"/>
          <w:b/>
          <w:color w:val="00B0F0"/>
          <w:sz w:val="28"/>
          <w:highlight w:val="cyan"/>
        </w:rPr>
        <w:t>ГРОВАЯ ДЕЯТЕЛЬНОС</w:t>
      </w:r>
      <w:r w:rsidR="00355EF1" w:rsidRPr="00355EF1">
        <w:rPr>
          <w:rFonts w:ascii="Times New Roman" w:hAnsi="Times New Roman" w:cs="Times New Roman"/>
          <w:b/>
          <w:color w:val="00B0F0"/>
          <w:sz w:val="28"/>
          <w:highlight w:val="cyan"/>
        </w:rPr>
        <w:t>ТЬ</w:t>
      </w:r>
    </w:p>
    <w:p w:rsidR="00BA11A9" w:rsidRDefault="00355EF1" w:rsidP="00355EF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 </w:t>
      </w:r>
    </w:p>
    <w:p w:rsidR="00655576" w:rsidRPr="00355EF1" w:rsidRDefault="00BA11A9" w:rsidP="00BA11A9">
      <w:pPr>
        <w:widowControl w:val="0"/>
        <w:spacing w:after="0" w:line="360" w:lineRule="auto"/>
        <w:rPr>
          <w:rFonts w:ascii="Times New Roman" w:hAnsi="Times New Roman" w:cs="Times New Roman"/>
          <w:color w:val="00B0F0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lang w:val="en-US"/>
        </w:rPr>
        <w:t xml:space="preserve">          </w:t>
      </w:r>
      <w:r w:rsidR="00D30988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D30988" w:rsidRPr="00D05C72">
        <w:rPr>
          <w:rFonts w:ascii="Comic Sans MS" w:hAnsi="Comic Sans MS" w:cs="Times New Roman"/>
          <w:b/>
          <w:color w:val="7030A0"/>
          <w:sz w:val="28"/>
          <w:u w:val="single"/>
        </w:rPr>
        <w:t>«РЫБАЧ</w:t>
      </w:r>
      <w:r w:rsidR="00653E82">
        <w:rPr>
          <w:rFonts w:ascii="Comic Sans MS" w:hAnsi="Comic Sans MS" w:cs="Times New Roman"/>
          <w:b/>
          <w:color w:val="7030A0"/>
          <w:sz w:val="28"/>
          <w:u w:val="single"/>
        </w:rPr>
        <w:t>ИМ</w:t>
      </w:r>
      <w:r w:rsidR="00D30988" w:rsidRPr="00D05C72">
        <w:rPr>
          <w:rFonts w:ascii="Times New Roman" w:hAnsi="Times New Roman" w:cs="Times New Roman"/>
          <w:b/>
          <w:color w:val="7030A0"/>
          <w:sz w:val="28"/>
        </w:rPr>
        <w:t>»</w:t>
      </w:r>
      <w:r w:rsidRPr="00BA11A9">
        <w:rPr>
          <w:rFonts w:ascii="Times New Roman" w:hAnsi="Times New Roman" w:cs="Times New Roman"/>
          <w:noProof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4749798" cy="3562350"/>
            <wp:effectExtent l="19050" t="0" r="0" b="0"/>
            <wp:docPr id="22" name="Рисунок 3" descr="C:\Users\Samsungg\Desktop\фото к проекту 2\DSC0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g\Desktop\фото к проекту 2\DSC09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89" cy="356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76" w:rsidRDefault="00355EF1" w:rsidP="00355EF1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4444999" cy="3333750"/>
            <wp:effectExtent l="19050" t="0" r="0" b="0"/>
            <wp:docPr id="19" name="Рисунок 4" descr="C:\Users\Samsungg\Desktop\фото к проекту 2\DSC0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Desktop\фото к проекту 2\DSC09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72" cy="33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A9" w:rsidRDefault="00BA11A9" w:rsidP="00355EF1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BA11A9" w:rsidRDefault="00BA11A9" w:rsidP="00355EF1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BA11A9" w:rsidRPr="00355EF1" w:rsidRDefault="00BA11A9" w:rsidP="00355EF1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655576" w:rsidRDefault="00F74AAD" w:rsidP="00655576">
      <w:pPr>
        <w:widowControl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</w:rPr>
      </w:pPr>
      <w:r w:rsidRPr="00D30988">
        <w:rPr>
          <w:rFonts w:ascii="Times New Roman" w:hAnsi="Times New Roman" w:cs="Times New Roman"/>
          <w:i/>
          <w:noProof/>
          <w:color w:val="000000" w:themeColor="text1"/>
          <w:sz w:val="28"/>
        </w:rPr>
        <w:drawing>
          <wp:inline distT="0" distB="0" distL="0" distR="0">
            <wp:extent cx="4260850" cy="3195638"/>
            <wp:effectExtent l="19050" t="0" r="6350" b="0"/>
            <wp:docPr id="5" name="Рисунок 3" descr="C:\Users\Samsungg\Downloads\Фото-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g\Downloads\Фото-14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16" cy="31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7" w:rsidRPr="00355EF1" w:rsidRDefault="00D30988" w:rsidP="00355EF1">
      <w:pPr>
        <w:widowControl w:val="0"/>
        <w:spacing w:after="0" w:line="360" w:lineRule="auto"/>
        <w:ind w:firstLine="709"/>
        <w:rPr>
          <w:rFonts w:ascii="Comic Sans MS" w:hAnsi="Comic Sans MS" w:cs="Times New Roman"/>
          <w:b/>
          <w:color w:val="C00000"/>
          <w:sz w:val="28"/>
          <w:u w:val="single"/>
          <w:lang w:val="en-US"/>
        </w:rPr>
      </w:pPr>
      <w:r w:rsidRPr="00D30988">
        <w:rPr>
          <w:rFonts w:ascii="Times New Roman" w:hAnsi="Times New Roman" w:cs="Times New Roman"/>
          <w:i/>
          <w:color w:val="000000" w:themeColor="text1"/>
          <w:sz w:val="28"/>
        </w:rPr>
        <w:t xml:space="preserve">   </w:t>
      </w:r>
      <w:r w:rsidRPr="00D05C72">
        <w:rPr>
          <w:rFonts w:ascii="Times New Roman" w:hAnsi="Times New Roman" w:cs="Times New Roman"/>
          <w:i/>
          <w:color w:val="000000" w:themeColor="text1"/>
          <w:sz w:val="28"/>
        </w:rPr>
        <w:t xml:space="preserve">  </w:t>
      </w:r>
      <w:r w:rsidRPr="00D05C72">
        <w:rPr>
          <w:rFonts w:ascii="Comic Sans MS" w:hAnsi="Comic Sans MS" w:cs="Times New Roman"/>
          <w:b/>
          <w:i/>
          <w:color w:val="C00000"/>
          <w:sz w:val="28"/>
          <w:u w:val="single"/>
        </w:rPr>
        <w:t>ЕДЕМ НА ДАЧУ</w:t>
      </w:r>
    </w:p>
    <w:p w:rsidR="00D30988" w:rsidRDefault="002E5AE7" w:rsidP="002E5AE7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4432299" cy="3324225"/>
            <wp:effectExtent l="19050" t="0" r="6351" b="0"/>
            <wp:docPr id="9" name="Рисунок 1" descr="C:\Users\Samsungg\Downloads\Фото-14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Downloads\Фото-1437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02" cy="332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7" w:rsidRDefault="002E5AE7" w:rsidP="002E5AE7">
      <w:pPr>
        <w:widowControl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2E5AE7" w:rsidRDefault="00D05C72" w:rsidP="00D05C72">
      <w:pPr>
        <w:widowControl w:val="0"/>
        <w:tabs>
          <w:tab w:val="left" w:pos="624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</w:r>
    </w:p>
    <w:p w:rsidR="00B0647B" w:rsidRPr="005424E5" w:rsidRDefault="00D30988" w:rsidP="00D30988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70C0"/>
          <w:sz w:val="32"/>
          <w:szCs w:val="32"/>
          <w:u w:val="single"/>
        </w:rPr>
      </w:pPr>
      <w:r w:rsidRPr="005424E5">
        <w:rPr>
          <w:rFonts w:ascii="Comic Sans MS" w:hAnsi="Comic Sans MS" w:cs="Times New Roman"/>
          <w:b/>
          <w:color w:val="0070C0"/>
          <w:sz w:val="32"/>
          <w:szCs w:val="32"/>
          <w:u w:val="single"/>
        </w:rPr>
        <w:t>ПРИНИМАЕМ ВОЗДУШНЫЕ ВАННЫ</w:t>
      </w:r>
    </w:p>
    <w:p w:rsidR="002E5AE7" w:rsidRPr="00D05C72" w:rsidRDefault="002E5AE7" w:rsidP="00D30988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70C0"/>
          <w:sz w:val="28"/>
        </w:rPr>
      </w:pPr>
    </w:p>
    <w:p w:rsidR="00295FF6" w:rsidRDefault="00655576" w:rsidP="00D3098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655576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4633993" cy="2847975"/>
            <wp:effectExtent l="19050" t="0" r="0" b="0"/>
            <wp:docPr id="6" name="Рисунок 4" descr="C:\Users\Samsungg\Downloads\Фото-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Downloads\Фото-14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9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 </w:t>
      </w:r>
    </w:p>
    <w:p w:rsidR="00655576" w:rsidRDefault="00655576" w:rsidP="00655576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 </w:t>
      </w:r>
      <w:r w:rsidRPr="00655576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4436197" cy="2800350"/>
            <wp:effectExtent l="19050" t="0" r="2453" b="0"/>
            <wp:docPr id="7" name="Рисунок 5" descr="C:\Users\Samsungg\Downloads\Фото-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g\Downloads\Фото-13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52" cy="280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E7" w:rsidRDefault="002E5AE7" w:rsidP="00655576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2E5AE7" w:rsidRDefault="002E5AE7" w:rsidP="002E5AE7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0000" w:themeColor="text1"/>
          <w:sz w:val="28"/>
        </w:rPr>
      </w:pPr>
      <w:r w:rsidRPr="00D05C72">
        <w:rPr>
          <w:rFonts w:ascii="Comic Sans MS" w:hAnsi="Comic Sans MS" w:cs="Times New Roman"/>
          <w:b/>
          <w:color w:val="000000" w:themeColor="text1"/>
          <w:sz w:val="28"/>
          <w:highlight w:val="green"/>
        </w:rPr>
        <w:t>ПОДВИЖНАЯ ДЕЯТЕЛЬНОСТЬ</w:t>
      </w:r>
    </w:p>
    <w:p w:rsidR="00BA11A9" w:rsidRDefault="00BA11A9" w:rsidP="002E5AE7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0000" w:themeColor="text1"/>
          <w:sz w:val="28"/>
        </w:rPr>
      </w:pPr>
    </w:p>
    <w:p w:rsidR="00653E82" w:rsidRPr="00653E82" w:rsidRDefault="005424E5" w:rsidP="005424E5">
      <w:pPr>
        <w:widowControl w:val="0"/>
        <w:tabs>
          <w:tab w:val="center" w:pos="5315"/>
          <w:tab w:val="left" w:pos="7035"/>
        </w:tabs>
        <w:spacing w:after="0" w:line="360" w:lineRule="auto"/>
        <w:ind w:firstLine="709"/>
        <w:rPr>
          <w:rFonts w:ascii="Comic Sans MS" w:hAnsi="Comic Sans MS" w:cs="Times New Roman"/>
          <w:b/>
          <w:color w:val="000000" w:themeColor="text1"/>
          <w:sz w:val="28"/>
        </w:rPr>
      </w:pPr>
      <w:r>
        <w:rPr>
          <w:rFonts w:ascii="Comic Sans MS" w:hAnsi="Comic Sans MS" w:cs="Times New Roman"/>
          <w:b/>
          <w:color w:val="000000" w:themeColor="text1"/>
          <w:sz w:val="28"/>
          <w:highlight w:val="cyan"/>
        </w:rPr>
        <w:t xml:space="preserve">          </w:t>
      </w:r>
      <w:r w:rsidR="00653E82" w:rsidRPr="00653E82">
        <w:rPr>
          <w:rFonts w:ascii="Comic Sans MS" w:hAnsi="Comic Sans MS" w:cs="Times New Roman"/>
          <w:b/>
          <w:color w:val="000000" w:themeColor="text1"/>
          <w:sz w:val="28"/>
          <w:highlight w:val="cyan"/>
        </w:rPr>
        <w:t>Веселый поезд</w:t>
      </w:r>
      <w:r>
        <w:rPr>
          <w:rFonts w:ascii="Comic Sans MS" w:hAnsi="Comic Sans MS" w:cs="Times New Roman"/>
          <w:b/>
          <w:color w:val="000000" w:themeColor="text1"/>
          <w:sz w:val="28"/>
          <w:highlight w:val="cyan"/>
        </w:rPr>
        <w:tab/>
      </w:r>
    </w:p>
    <w:p w:rsidR="00D05C72" w:rsidRDefault="00653E82" w:rsidP="00653E82">
      <w:pPr>
        <w:widowControl w:val="0"/>
        <w:spacing w:after="0" w:line="360" w:lineRule="auto"/>
        <w:ind w:firstLine="709"/>
        <w:rPr>
          <w:rFonts w:ascii="Comic Sans MS" w:hAnsi="Comic Sans MS" w:cs="Times New Roman"/>
          <w:b/>
          <w:color w:val="000000" w:themeColor="text1"/>
          <w:sz w:val="28"/>
        </w:rPr>
      </w:pPr>
      <w:r w:rsidRPr="00653E82">
        <w:rPr>
          <w:rFonts w:ascii="Comic Sans MS" w:hAnsi="Comic Sans MS" w:cs="Times New Roman"/>
          <w:b/>
          <w:noProof/>
          <w:color w:val="000000" w:themeColor="text1"/>
          <w:sz w:val="28"/>
        </w:rPr>
        <w:drawing>
          <wp:inline distT="0" distB="0" distL="0" distR="0">
            <wp:extent cx="5399619" cy="3324225"/>
            <wp:effectExtent l="19050" t="0" r="0" b="0"/>
            <wp:docPr id="4" name="Рисунок 4" descr="DSC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619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A9" w:rsidRDefault="00BA11A9" w:rsidP="00EF64B3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0000" w:themeColor="text1"/>
          <w:sz w:val="28"/>
          <w:highlight w:val="yellow"/>
        </w:rPr>
      </w:pPr>
    </w:p>
    <w:p w:rsidR="00BA11A9" w:rsidRDefault="00BA11A9" w:rsidP="00EF64B3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0000" w:themeColor="text1"/>
          <w:sz w:val="28"/>
          <w:highlight w:val="yellow"/>
        </w:rPr>
      </w:pPr>
    </w:p>
    <w:p w:rsidR="00BA11A9" w:rsidRDefault="00BA11A9" w:rsidP="00EF64B3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0000" w:themeColor="text1"/>
          <w:sz w:val="28"/>
          <w:highlight w:val="yellow"/>
        </w:rPr>
      </w:pPr>
    </w:p>
    <w:p w:rsidR="00EF64B3" w:rsidRDefault="00EF64B3" w:rsidP="00EF64B3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000000" w:themeColor="text1"/>
          <w:sz w:val="28"/>
        </w:rPr>
      </w:pPr>
      <w:r w:rsidRPr="00EF64B3">
        <w:rPr>
          <w:rFonts w:ascii="Comic Sans MS" w:hAnsi="Comic Sans MS" w:cs="Times New Roman"/>
          <w:b/>
          <w:color w:val="000000" w:themeColor="text1"/>
          <w:sz w:val="28"/>
          <w:highlight w:val="yellow"/>
        </w:rPr>
        <w:t>«СОЛНЫШКО И ДОЖДИК»</w:t>
      </w:r>
      <w:r w:rsidRPr="00EF64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 w:cs="Times New Roman"/>
          <w:b/>
          <w:noProof/>
          <w:color w:val="000000" w:themeColor="text1"/>
          <w:sz w:val="28"/>
        </w:rPr>
        <w:lastRenderedPageBreak/>
        <w:drawing>
          <wp:inline distT="0" distB="0" distL="0" distR="0">
            <wp:extent cx="4895850" cy="3100955"/>
            <wp:effectExtent l="19050" t="0" r="0" b="0"/>
            <wp:docPr id="20" name="Рисунок 5" descr="C:\Users\Samsungg\Desktop\фото к проекту 2\DSC0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g\Desktop\фото к проекту 2\DSC09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32" cy="310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B3" w:rsidRPr="00EF64B3" w:rsidRDefault="00EF64B3" w:rsidP="00EF64B3">
      <w:pPr>
        <w:widowControl w:val="0"/>
        <w:spacing w:after="0" w:line="360" w:lineRule="auto"/>
        <w:rPr>
          <w:rFonts w:ascii="Comic Sans MS" w:hAnsi="Comic Sans MS" w:cs="Times New Roman"/>
          <w:b/>
          <w:color w:val="000000" w:themeColor="text1"/>
          <w:sz w:val="28"/>
        </w:rPr>
      </w:pPr>
    </w:p>
    <w:p w:rsidR="00653E82" w:rsidRPr="00653E82" w:rsidRDefault="005424E5" w:rsidP="00653E82">
      <w:pPr>
        <w:widowControl w:val="0"/>
        <w:spacing w:after="0" w:line="360" w:lineRule="auto"/>
        <w:ind w:firstLine="709"/>
        <w:jc w:val="center"/>
        <w:rPr>
          <w:rFonts w:ascii="Comic Sans MS" w:hAnsi="Comic Sans MS" w:cs="Times New Roman"/>
          <w:b/>
          <w:color w:val="FF0000"/>
          <w:sz w:val="28"/>
        </w:rPr>
      </w:pPr>
      <w:r>
        <w:rPr>
          <w:rFonts w:ascii="Comic Sans MS" w:hAnsi="Comic Sans MS" w:cs="Times New Roman"/>
          <w:b/>
          <w:color w:val="FF0000"/>
          <w:sz w:val="28"/>
        </w:rPr>
        <w:t>«</w:t>
      </w:r>
      <w:r w:rsidR="00653E82" w:rsidRPr="00653E82">
        <w:rPr>
          <w:rFonts w:ascii="Comic Sans MS" w:hAnsi="Comic Sans MS" w:cs="Times New Roman"/>
          <w:b/>
          <w:color w:val="FF0000"/>
          <w:sz w:val="28"/>
        </w:rPr>
        <w:t>ВЕСЕЛАЯ КАРУСЕЛЬ</w:t>
      </w:r>
      <w:r>
        <w:rPr>
          <w:rFonts w:ascii="Comic Sans MS" w:hAnsi="Comic Sans MS" w:cs="Times New Roman"/>
          <w:b/>
          <w:color w:val="FF0000"/>
          <w:sz w:val="28"/>
        </w:rPr>
        <w:t>»</w:t>
      </w:r>
    </w:p>
    <w:p w:rsidR="00653E82" w:rsidRPr="00BA11A9" w:rsidRDefault="00653E82" w:rsidP="00653E82">
      <w:pPr>
        <w:widowControl w:val="0"/>
        <w:spacing w:after="0" w:line="360" w:lineRule="auto"/>
        <w:rPr>
          <w:rFonts w:ascii="Comic Sans MS" w:hAnsi="Comic Sans MS" w:cs="Times New Roman"/>
          <w:color w:val="000000" w:themeColor="text1"/>
          <w:sz w:val="28"/>
        </w:rPr>
      </w:pPr>
      <w:r w:rsidRPr="00653E82">
        <w:rPr>
          <w:rFonts w:ascii="Comic Sans MS" w:hAnsi="Comic Sans MS" w:cs="Times New Roman"/>
          <w:noProof/>
          <w:color w:val="000000" w:themeColor="text1"/>
          <w:sz w:val="28"/>
        </w:rPr>
        <w:drawing>
          <wp:inline distT="0" distB="0" distL="0" distR="0">
            <wp:extent cx="4067175" cy="2771593"/>
            <wp:effectExtent l="19050" t="0" r="9525" b="0"/>
            <wp:docPr id="10" name="Рисунок 0" descr="DSC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49" cy="27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82" w:rsidRDefault="00653E82" w:rsidP="00653E82">
      <w:pPr>
        <w:widowControl w:val="0"/>
        <w:spacing w:after="0" w:line="360" w:lineRule="auto"/>
        <w:jc w:val="right"/>
        <w:rPr>
          <w:rFonts w:ascii="Comic Sans MS" w:hAnsi="Comic Sans MS" w:cs="Times New Roman"/>
          <w:color w:val="000000" w:themeColor="text1"/>
          <w:sz w:val="28"/>
        </w:rPr>
      </w:pPr>
      <w:r w:rsidRPr="00653E82">
        <w:rPr>
          <w:rFonts w:ascii="Comic Sans MS" w:hAnsi="Comic Sans MS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4635664" cy="3476625"/>
            <wp:effectExtent l="19050" t="0" r="0" b="0"/>
            <wp:docPr id="12" name="Рисунок 1" descr="DSC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829" cy="34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A9" w:rsidRDefault="00BA11A9" w:rsidP="00653E82">
      <w:pPr>
        <w:widowControl w:val="0"/>
        <w:spacing w:after="0" w:line="360" w:lineRule="auto"/>
        <w:jc w:val="right"/>
        <w:rPr>
          <w:rFonts w:ascii="Comic Sans MS" w:hAnsi="Comic Sans MS" w:cs="Times New Roman"/>
          <w:color w:val="000000" w:themeColor="text1"/>
          <w:sz w:val="28"/>
        </w:rPr>
      </w:pPr>
    </w:p>
    <w:p w:rsidR="00BA11A9" w:rsidRDefault="00BA11A9" w:rsidP="00BA11A9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000000" w:themeColor="text1"/>
          <w:sz w:val="28"/>
        </w:rPr>
      </w:pPr>
    </w:p>
    <w:p w:rsidR="00BA11A9" w:rsidRDefault="00BA11A9" w:rsidP="00BA11A9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000000" w:themeColor="text1"/>
          <w:sz w:val="28"/>
        </w:rPr>
      </w:pPr>
      <w:r w:rsidRPr="005424E5">
        <w:rPr>
          <w:rFonts w:ascii="Comic Sans MS" w:hAnsi="Comic Sans MS" w:cs="Times New Roman"/>
          <w:b/>
          <w:color w:val="FF0000"/>
          <w:sz w:val="36"/>
          <w:szCs w:val="36"/>
        </w:rPr>
        <w:t>Хороводные игры</w:t>
      </w:r>
    </w:p>
    <w:p w:rsidR="00BA11A9" w:rsidRPr="00BA11A9" w:rsidRDefault="00BA11A9" w:rsidP="00653E82">
      <w:pPr>
        <w:widowControl w:val="0"/>
        <w:spacing w:after="0" w:line="360" w:lineRule="auto"/>
        <w:jc w:val="right"/>
        <w:rPr>
          <w:rFonts w:ascii="Comic Sans MS" w:hAnsi="Comic Sans MS" w:cs="Times New Roman"/>
          <w:color w:val="000000" w:themeColor="text1"/>
          <w:sz w:val="28"/>
        </w:rPr>
      </w:pPr>
    </w:p>
    <w:p w:rsidR="00653E82" w:rsidRPr="005424E5" w:rsidRDefault="00653E82" w:rsidP="00653E82">
      <w:pPr>
        <w:widowControl w:val="0"/>
        <w:spacing w:after="0" w:line="360" w:lineRule="auto"/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653E82">
        <w:rPr>
          <w:rFonts w:ascii="Comic Sans MS" w:hAnsi="Comic Sans MS" w:cs="Times New Roman"/>
          <w:noProof/>
          <w:color w:val="000000" w:themeColor="text1"/>
          <w:sz w:val="28"/>
        </w:rPr>
        <w:drawing>
          <wp:inline distT="0" distB="0" distL="0" distR="0">
            <wp:extent cx="4661067" cy="3495675"/>
            <wp:effectExtent l="19050" t="0" r="6183" b="0"/>
            <wp:docPr id="13" name="Рисунок 5" descr="DSC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484" cy="34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1A9">
        <w:rPr>
          <w:rFonts w:ascii="Comic Sans MS" w:hAnsi="Comic Sans MS" w:cs="Times New Roman"/>
          <w:color w:val="000000" w:themeColor="text1"/>
          <w:sz w:val="28"/>
        </w:rPr>
        <w:t xml:space="preserve"> </w:t>
      </w:r>
      <w:r>
        <w:rPr>
          <w:rFonts w:ascii="Comic Sans MS" w:hAnsi="Comic Sans MS" w:cs="Times New Roman"/>
          <w:color w:val="000000" w:themeColor="text1"/>
          <w:sz w:val="28"/>
        </w:rPr>
        <w:t xml:space="preserve"> </w:t>
      </w:r>
      <w:r w:rsidR="00F74AAD">
        <w:rPr>
          <w:rFonts w:ascii="Comic Sans MS" w:hAnsi="Comic Sans MS" w:cs="Times New Roman"/>
          <w:b/>
          <w:color w:val="FF0000"/>
          <w:sz w:val="36"/>
          <w:szCs w:val="36"/>
        </w:rPr>
        <w:t>«Пузырь»</w:t>
      </w:r>
      <w:r w:rsidRPr="005424E5">
        <w:rPr>
          <w:rFonts w:ascii="Comic Sans MS" w:hAnsi="Comic Sans MS" w:cs="Times New Roman"/>
          <w:b/>
          <w:color w:val="FF0000"/>
          <w:sz w:val="36"/>
          <w:szCs w:val="36"/>
        </w:rPr>
        <w:t xml:space="preserve"> </w:t>
      </w:r>
    </w:p>
    <w:p w:rsidR="00653E82" w:rsidRPr="00653E82" w:rsidRDefault="00653E82" w:rsidP="00653E82">
      <w:pPr>
        <w:widowControl w:val="0"/>
        <w:spacing w:after="0" w:line="360" w:lineRule="auto"/>
        <w:rPr>
          <w:rFonts w:ascii="Comic Sans MS" w:hAnsi="Comic Sans MS" w:cs="Times New Roman"/>
          <w:color w:val="FF0000"/>
          <w:sz w:val="28"/>
        </w:rPr>
      </w:pPr>
    </w:p>
    <w:p w:rsidR="00653E82" w:rsidRPr="00653E82" w:rsidRDefault="00653E82" w:rsidP="00653E82">
      <w:pPr>
        <w:widowControl w:val="0"/>
        <w:spacing w:after="0" w:line="360" w:lineRule="auto"/>
        <w:rPr>
          <w:rFonts w:ascii="Comic Sans MS" w:hAnsi="Comic Sans MS" w:cs="Times New Roman"/>
          <w:color w:val="000000" w:themeColor="text1"/>
          <w:sz w:val="28"/>
        </w:rPr>
      </w:pPr>
    </w:p>
    <w:p w:rsidR="00653E82" w:rsidRDefault="00653E82" w:rsidP="00653E82">
      <w:pPr>
        <w:widowControl w:val="0"/>
        <w:spacing w:after="0" w:line="360" w:lineRule="auto"/>
        <w:rPr>
          <w:rFonts w:ascii="Comic Sans MS" w:hAnsi="Comic Sans MS" w:cs="Times New Roman"/>
          <w:color w:val="000000" w:themeColor="text1"/>
          <w:sz w:val="28"/>
          <w:lang w:val="en-US"/>
        </w:rPr>
      </w:pPr>
    </w:p>
    <w:p w:rsidR="00653E82" w:rsidRDefault="00653E82" w:rsidP="00653E82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000000" w:themeColor="text1"/>
          <w:sz w:val="28"/>
        </w:rPr>
      </w:pPr>
      <w:r w:rsidRPr="00653E82">
        <w:rPr>
          <w:rFonts w:ascii="Comic Sans MS" w:hAnsi="Comic Sans MS" w:cs="Times New Roman"/>
          <w:noProof/>
          <w:color w:val="000000" w:themeColor="text1"/>
          <w:sz w:val="28"/>
        </w:rPr>
        <w:drawing>
          <wp:inline distT="0" distB="0" distL="0" distR="0">
            <wp:extent cx="3844925" cy="2883591"/>
            <wp:effectExtent l="19050" t="0" r="3175" b="0"/>
            <wp:docPr id="14" name="Рисунок 7" descr="DSC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8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E5" w:rsidRPr="00F74AAD" w:rsidRDefault="00F74AAD" w:rsidP="00653E82">
      <w:pPr>
        <w:widowControl w:val="0"/>
        <w:spacing w:after="0" w:line="360" w:lineRule="auto"/>
        <w:jc w:val="center"/>
        <w:rPr>
          <w:rFonts w:ascii="Comic Sans MS" w:hAnsi="Comic Sans MS" w:cs="Times New Roman"/>
          <w:b/>
          <w:color w:val="C00000"/>
          <w:sz w:val="28"/>
        </w:rPr>
      </w:pPr>
      <w:r w:rsidRPr="00F74AAD">
        <w:rPr>
          <w:rFonts w:ascii="Comic Sans MS" w:hAnsi="Comic Sans MS" w:cs="Times New Roman"/>
          <w:b/>
          <w:color w:val="C00000"/>
          <w:sz w:val="28"/>
        </w:rPr>
        <w:t>«Вейся венок»</w:t>
      </w:r>
    </w:p>
    <w:p w:rsidR="005424E5" w:rsidRDefault="005424E5" w:rsidP="00653E82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000000" w:themeColor="text1"/>
          <w:sz w:val="28"/>
        </w:rPr>
      </w:pPr>
    </w:p>
    <w:p w:rsidR="00BA11A9" w:rsidRDefault="00BA11A9" w:rsidP="00653E82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000000" w:themeColor="text1"/>
          <w:sz w:val="28"/>
        </w:rPr>
      </w:pPr>
    </w:p>
    <w:p w:rsidR="00BA11A9" w:rsidRPr="00BA11A9" w:rsidRDefault="00BC0E5E" w:rsidP="00BA11A9">
      <w:pPr>
        <w:widowControl w:val="0"/>
        <w:spacing w:after="0" w:line="360" w:lineRule="auto"/>
        <w:jc w:val="center"/>
        <w:rPr>
          <w:rFonts w:ascii="Comic Sans MS" w:hAnsi="Comic Sans MS" w:cs="Times New Roman"/>
          <w:b/>
          <w:color w:val="7030A0"/>
          <w:sz w:val="36"/>
          <w:szCs w:val="36"/>
        </w:rPr>
      </w:pPr>
      <w:r>
        <w:rPr>
          <w:rFonts w:ascii="Comic Sans MS" w:hAnsi="Comic Sans MS" w:cs="Times New Roman"/>
          <w:b/>
          <w:color w:val="7030A0"/>
          <w:sz w:val="36"/>
          <w:szCs w:val="36"/>
          <w:highlight w:val="cyan"/>
          <w:lang w:val="en-US"/>
        </w:rPr>
        <w:t>Водные процедуры</w:t>
      </w:r>
      <w:r>
        <w:rPr>
          <w:rFonts w:ascii="Comic Sans MS" w:hAnsi="Comic Sans MS" w:cs="Times New Roman"/>
          <w:b/>
          <w:color w:val="7030A0"/>
          <w:sz w:val="36"/>
          <w:szCs w:val="36"/>
          <w:highlight w:val="cyan"/>
        </w:rPr>
        <w:t xml:space="preserve"> </w:t>
      </w:r>
    </w:p>
    <w:p w:rsidR="00653E82" w:rsidRPr="00396A29" w:rsidRDefault="00396A29" w:rsidP="00396A29">
      <w:pPr>
        <w:widowControl w:val="0"/>
        <w:spacing w:after="0" w:line="360" w:lineRule="auto"/>
        <w:rPr>
          <w:rFonts w:ascii="Comic Sans MS" w:hAnsi="Comic Sans MS" w:cs="Times New Roman"/>
          <w:color w:val="7030A0"/>
          <w:sz w:val="28"/>
          <w:lang w:val="en-US"/>
        </w:rPr>
      </w:pPr>
      <w:r>
        <w:rPr>
          <w:rFonts w:ascii="Comic Sans MS" w:hAnsi="Comic Sans MS" w:cs="Times New Roman"/>
          <w:noProof/>
          <w:color w:val="7030A0"/>
          <w:sz w:val="28"/>
        </w:rPr>
        <w:drawing>
          <wp:inline distT="0" distB="0" distL="0" distR="0">
            <wp:extent cx="4982223" cy="3048000"/>
            <wp:effectExtent l="19050" t="0" r="8877" b="0"/>
            <wp:docPr id="15" name="Рисунок 1" descr="C:\Users\Samsungg\Desktop\фото к проекту 2\DSC0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Desktop\фото к проекту 2\DSC098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27" cy="305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A9" w:rsidRDefault="00396A29" w:rsidP="00BA11A9">
      <w:pPr>
        <w:widowControl w:val="0"/>
        <w:spacing w:after="0" w:line="360" w:lineRule="auto"/>
        <w:jc w:val="right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noProof/>
          <w:color w:val="7030A0"/>
          <w:sz w:val="28"/>
        </w:rPr>
        <w:lastRenderedPageBreak/>
        <w:drawing>
          <wp:inline distT="0" distB="0" distL="0" distR="0">
            <wp:extent cx="4520394" cy="2590800"/>
            <wp:effectExtent l="19050" t="0" r="0" b="0"/>
            <wp:docPr id="16" name="Рисунок 2" descr="C:\Users\Samsungg\Desktop\фото к проекту 2\DSC0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g\Desktop\фото к проекту 2\DSC098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9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1A9" w:rsidRDefault="00BA11A9" w:rsidP="00396A29">
      <w:pPr>
        <w:widowControl w:val="0"/>
        <w:spacing w:after="0" w:line="360" w:lineRule="auto"/>
        <w:jc w:val="right"/>
        <w:rPr>
          <w:rFonts w:ascii="Comic Sans MS" w:hAnsi="Comic Sans MS" w:cs="Times New Roman"/>
          <w:color w:val="7030A0"/>
          <w:sz w:val="28"/>
        </w:rPr>
      </w:pPr>
    </w:p>
    <w:p w:rsidR="00653E82" w:rsidRPr="00F82C61" w:rsidRDefault="00F82C61" w:rsidP="00BC0E5E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C6D9F1" w:themeColor="text2" w:themeTint="33"/>
          <w:sz w:val="28"/>
        </w:rPr>
      </w:pPr>
      <w:r>
        <w:rPr>
          <w:rFonts w:ascii="Comic Sans MS" w:hAnsi="Comic Sans MS" w:cs="Times New Roman"/>
          <w:color w:val="C6D9F1" w:themeColor="text2" w:themeTint="33"/>
          <w:sz w:val="28"/>
          <w:highlight w:val="darkBlue"/>
        </w:rPr>
        <w:t>ПАЛЬЧИКОВАЯ  и ДЫХАТЕЛЬНАЯ</w:t>
      </w:r>
      <w:r w:rsidR="00BC0E5E" w:rsidRPr="00F82C61">
        <w:rPr>
          <w:rFonts w:ascii="Comic Sans MS" w:hAnsi="Comic Sans MS" w:cs="Times New Roman"/>
          <w:color w:val="C6D9F1" w:themeColor="text2" w:themeTint="33"/>
          <w:sz w:val="28"/>
          <w:highlight w:val="darkBlue"/>
        </w:rPr>
        <w:t xml:space="preserve"> ГИМНАСТИКА</w:t>
      </w:r>
    </w:p>
    <w:p w:rsidR="00BA11A9" w:rsidRDefault="00F82C61" w:rsidP="00F82C61">
      <w:pPr>
        <w:widowControl w:val="0"/>
        <w:tabs>
          <w:tab w:val="left" w:pos="5505"/>
        </w:tabs>
        <w:spacing w:after="0" w:line="360" w:lineRule="auto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color w:val="7030A0"/>
          <w:sz w:val="28"/>
        </w:rPr>
        <w:tab/>
      </w:r>
    </w:p>
    <w:p w:rsidR="00BC0E5E" w:rsidRDefault="00BC0E5E" w:rsidP="00F82C61">
      <w:pPr>
        <w:widowControl w:val="0"/>
        <w:spacing w:after="0" w:line="360" w:lineRule="auto"/>
        <w:jc w:val="center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noProof/>
          <w:color w:val="7030A0"/>
          <w:sz w:val="28"/>
        </w:rPr>
        <w:drawing>
          <wp:inline distT="0" distB="0" distL="0" distR="0">
            <wp:extent cx="5623819" cy="3667125"/>
            <wp:effectExtent l="19050" t="0" r="0" b="0"/>
            <wp:docPr id="8" name="Рисунок 1" descr="D:\фото пальч гимнастика\DSC0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льч гимнастика\DSC09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48" cy="36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5E" w:rsidRDefault="00BC0E5E" w:rsidP="00862112">
      <w:pPr>
        <w:widowControl w:val="0"/>
        <w:spacing w:after="0" w:line="360" w:lineRule="auto"/>
        <w:jc w:val="right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noProof/>
          <w:color w:val="7030A0"/>
          <w:sz w:val="28"/>
        </w:rPr>
        <w:lastRenderedPageBreak/>
        <w:drawing>
          <wp:inline distT="0" distB="0" distL="0" distR="0">
            <wp:extent cx="4595883" cy="2962275"/>
            <wp:effectExtent l="19050" t="0" r="0" b="0"/>
            <wp:docPr id="11" name="Рисунок 2" descr="D:\фото пальч гимнастика\DSC0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льч гимнастика\DSC098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46" cy="296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AD" w:rsidRDefault="00BC0E5E" w:rsidP="00F82C61">
      <w:pPr>
        <w:widowControl w:val="0"/>
        <w:spacing w:after="0" w:line="360" w:lineRule="auto"/>
        <w:rPr>
          <w:rFonts w:ascii="Comic Sans MS" w:hAnsi="Comic Sans MS" w:cs="Times New Roman"/>
          <w:color w:val="7030A0"/>
          <w:sz w:val="28"/>
        </w:rPr>
      </w:pPr>
      <w:r>
        <w:rPr>
          <w:rFonts w:ascii="Comic Sans MS" w:hAnsi="Comic Sans MS" w:cs="Times New Roman"/>
          <w:noProof/>
          <w:color w:val="7030A0"/>
          <w:sz w:val="28"/>
        </w:rPr>
        <w:drawing>
          <wp:inline distT="0" distB="0" distL="0" distR="0">
            <wp:extent cx="4586922" cy="2505075"/>
            <wp:effectExtent l="19050" t="0" r="4128" b="0"/>
            <wp:docPr id="17" name="Рисунок 3" descr="D:\фото пальч гимнастика\DSC0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альч гимнастика\DSC098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01" cy="250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C61" w:rsidRDefault="00F82C61" w:rsidP="00F82C61">
      <w:pPr>
        <w:widowControl w:val="0"/>
        <w:spacing w:after="0" w:line="360" w:lineRule="auto"/>
        <w:rPr>
          <w:rFonts w:ascii="Comic Sans MS" w:hAnsi="Comic Sans MS" w:cs="Times New Roman"/>
          <w:color w:val="7030A0"/>
          <w:sz w:val="28"/>
        </w:rPr>
      </w:pPr>
    </w:p>
    <w:p w:rsidR="00653E82" w:rsidRPr="005424E5" w:rsidRDefault="00653E82" w:rsidP="00653E82">
      <w:pPr>
        <w:widowControl w:val="0"/>
        <w:spacing w:after="0" w:line="360" w:lineRule="auto"/>
        <w:jc w:val="center"/>
        <w:rPr>
          <w:rFonts w:ascii="Comic Sans MS" w:hAnsi="Comic Sans MS" w:cs="Times New Roman"/>
          <w:b/>
          <w:color w:val="7030A0"/>
          <w:sz w:val="32"/>
          <w:szCs w:val="32"/>
        </w:rPr>
      </w:pPr>
      <w:r w:rsidRPr="005424E5">
        <w:rPr>
          <w:rFonts w:ascii="Comic Sans MS" w:hAnsi="Comic Sans MS" w:cs="Times New Roman"/>
          <w:b/>
          <w:color w:val="7030A0"/>
          <w:sz w:val="32"/>
          <w:szCs w:val="32"/>
          <w:highlight w:val="green"/>
        </w:rPr>
        <w:t>Совместная деятельность с родителями</w:t>
      </w:r>
      <w:r w:rsidR="00355EF1" w:rsidRPr="005424E5">
        <w:rPr>
          <w:rFonts w:ascii="Comic Sans MS" w:hAnsi="Comic Sans MS" w:cs="Times New Roman"/>
          <w:b/>
          <w:color w:val="7030A0"/>
          <w:sz w:val="32"/>
          <w:szCs w:val="32"/>
          <w:highlight w:val="green"/>
        </w:rPr>
        <w:t>. Р</w:t>
      </w:r>
      <w:r w:rsidR="00EF64B3" w:rsidRPr="005424E5">
        <w:rPr>
          <w:rFonts w:ascii="Comic Sans MS" w:hAnsi="Comic Sans MS" w:cs="Times New Roman"/>
          <w:b/>
          <w:color w:val="7030A0"/>
          <w:sz w:val="32"/>
          <w:szCs w:val="32"/>
          <w:highlight w:val="green"/>
        </w:rPr>
        <w:t>а</w:t>
      </w:r>
      <w:r w:rsidRPr="005424E5">
        <w:rPr>
          <w:rFonts w:ascii="Comic Sans MS" w:hAnsi="Comic Sans MS" w:cs="Times New Roman"/>
          <w:b/>
          <w:color w:val="7030A0"/>
          <w:sz w:val="32"/>
          <w:szCs w:val="32"/>
          <w:highlight w:val="green"/>
        </w:rPr>
        <w:t>звлечения</w:t>
      </w:r>
      <w:r w:rsidRPr="005424E5">
        <w:rPr>
          <w:rFonts w:ascii="Comic Sans MS" w:hAnsi="Comic Sans MS" w:cs="Times New Roman"/>
          <w:b/>
          <w:color w:val="7030A0"/>
          <w:sz w:val="32"/>
          <w:szCs w:val="32"/>
        </w:rPr>
        <w:t>.</w:t>
      </w:r>
    </w:p>
    <w:p w:rsidR="005424E5" w:rsidRPr="005424E5" w:rsidRDefault="005424E5" w:rsidP="00653E82">
      <w:pPr>
        <w:widowControl w:val="0"/>
        <w:spacing w:after="0" w:line="360" w:lineRule="auto"/>
        <w:jc w:val="center"/>
        <w:rPr>
          <w:rFonts w:ascii="Comic Sans MS" w:hAnsi="Comic Sans MS" w:cs="Times New Roman"/>
          <w:b/>
          <w:color w:val="7030A0"/>
          <w:sz w:val="32"/>
          <w:szCs w:val="32"/>
        </w:rPr>
      </w:pPr>
    </w:p>
    <w:p w:rsidR="005E2C94" w:rsidRDefault="00295FF6" w:rsidP="00F82C61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  <w:r w:rsidRPr="00295FF6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3708400" cy="2171700"/>
            <wp:effectExtent l="19050" t="0" r="6350" b="0"/>
            <wp:docPr id="1" name="Рисунок 4" descr="C:\Documents and Settings\Администратор\Рабочий стол\лето красное\фото лето красное\DSC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ето красное\фото лето красное\DSC098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44" cy="21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F6" w:rsidRDefault="005E2C94" w:rsidP="00F82C61">
      <w:pPr>
        <w:widowControl w:val="0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lastRenderedPageBreak/>
        <w:drawing>
          <wp:inline distT="0" distB="0" distL="0" distR="0">
            <wp:extent cx="3581400" cy="2686050"/>
            <wp:effectExtent l="19050" t="0" r="0" b="0"/>
            <wp:docPr id="3" name="Рисунок 3" descr="D:\лето красное\фото лето красное\DSC0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то красное\фото лето красное\DSC098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61" cy="26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F6" w:rsidRDefault="00295FF6" w:rsidP="005E2C9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295FF6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4035425" cy="2683669"/>
            <wp:effectExtent l="19050" t="0" r="3175" b="0"/>
            <wp:docPr id="2" name="Рисунок 4" descr="C:\Documents and Settings\Администратор\Рабочий стол\лето красное\фото лето красное\DSC0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ето красное\фото лето красное\DSC098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F6" w:rsidRPr="00614ED3" w:rsidRDefault="00295FF6" w:rsidP="00581BE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81BEB" w:rsidRPr="00EE0FD3" w:rsidRDefault="00581BEB" w:rsidP="00581B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81BEB" w:rsidRPr="00EE0FD3" w:rsidRDefault="00581BEB" w:rsidP="00581B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581BEB" w:rsidRPr="00EE0FD3" w:rsidRDefault="00581BEB" w:rsidP="00581B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E14914" w:rsidRDefault="00E14914"/>
    <w:sectPr w:rsidR="00E14914" w:rsidSect="00F82C61">
      <w:footerReference w:type="default" r:id="rId2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060" w:rsidRDefault="00D44060" w:rsidP="00D30988">
      <w:pPr>
        <w:spacing w:after="0" w:line="240" w:lineRule="auto"/>
      </w:pPr>
      <w:r>
        <w:separator/>
      </w:r>
    </w:p>
  </w:endnote>
  <w:endnote w:type="continuationSeparator" w:id="1">
    <w:p w:rsidR="00D44060" w:rsidRDefault="00D44060" w:rsidP="00D30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0637"/>
      <w:docPartObj>
        <w:docPartGallery w:val="Page Numbers (Bottom of Page)"/>
        <w:docPartUnique/>
      </w:docPartObj>
    </w:sdtPr>
    <w:sdtContent>
      <w:p w:rsidR="00F82C61" w:rsidRDefault="00F82C61">
        <w:pPr>
          <w:pStyle w:val="a8"/>
          <w:jc w:val="center"/>
        </w:pPr>
        <w:fldSimple w:instr=" PAGE   \* MERGEFORMAT ">
          <w:r w:rsidR="009A5A8C">
            <w:rPr>
              <w:noProof/>
            </w:rPr>
            <w:t>15</w:t>
          </w:r>
        </w:fldSimple>
      </w:p>
    </w:sdtContent>
  </w:sdt>
  <w:p w:rsidR="00F82C61" w:rsidRDefault="00F82C6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060" w:rsidRDefault="00D44060" w:rsidP="00D30988">
      <w:pPr>
        <w:spacing w:after="0" w:line="240" w:lineRule="auto"/>
      </w:pPr>
      <w:r>
        <w:separator/>
      </w:r>
    </w:p>
  </w:footnote>
  <w:footnote w:type="continuationSeparator" w:id="1">
    <w:p w:rsidR="00D44060" w:rsidRDefault="00D44060" w:rsidP="00D30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C3501"/>
    <w:multiLevelType w:val="hybridMultilevel"/>
    <w:tmpl w:val="C67C1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13E68"/>
    <w:multiLevelType w:val="hybridMultilevel"/>
    <w:tmpl w:val="D9C02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42F80"/>
    <w:multiLevelType w:val="hybridMultilevel"/>
    <w:tmpl w:val="3CC84EE6"/>
    <w:lvl w:ilvl="0" w:tplc="5E044F4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4F0C2A"/>
    <w:multiLevelType w:val="hybridMultilevel"/>
    <w:tmpl w:val="6D0CE1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D3779B"/>
    <w:multiLevelType w:val="hybridMultilevel"/>
    <w:tmpl w:val="9CF4A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1BEB"/>
    <w:rsid w:val="00015BB2"/>
    <w:rsid w:val="00080DED"/>
    <w:rsid w:val="00096CE0"/>
    <w:rsid w:val="000A1DE9"/>
    <w:rsid w:val="000E08F0"/>
    <w:rsid w:val="00113F05"/>
    <w:rsid w:val="00130F77"/>
    <w:rsid w:val="00154FBE"/>
    <w:rsid w:val="001F326B"/>
    <w:rsid w:val="00295FF6"/>
    <w:rsid w:val="002C0838"/>
    <w:rsid w:val="002E5AE7"/>
    <w:rsid w:val="002F7955"/>
    <w:rsid w:val="00300E67"/>
    <w:rsid w:val="003029D1"/>
    <w:rsid w:val="00316B6D"/>
    <w:rsid w:val="00324C17"/>
    <w:rsid w:val="00342D2A"/>
    <w:rsid w:val="00355EF1"/>
    <w:rsid w:val="003961AC"/>
    <w:rsid w:val="00396A29"/>
    <w:rsid w:val="003E1850"/>
    <w:rsid w:val="003F32A8"/>
    <w:rsid w:val="00414852"/>
    <w:rsid w:val="004A6384"/>
    <w:rsid w:val="004F7C3C"/>
    <w:rsid w:val="00513688"/>
    <w:rsid w:val="005174CA"/>
    <w:rsid w:val="005424E5"/>
    <w:rsid w:val="005650B4"/>
    <w:rsid w:val="00581BEB"/>
    <w:rsid w:val="005A674C"/>
    <w:rsid w:val="005E2C94"/>
    <w:rsid w:val="00606280"/>
    <w:rsid w:val="00646600"/>
    <w:rsid w:val="00653E82"/>
    <w:rsid w:val="00655576"/>
    <w:rsid w:val="00677969"/>
    <w:rsid w:val="00683FA1"/>
    <w:rsid w:val="006B7C81"/>
    <w:rsid w:val="00702B25"/>
    <w:rsid w:val="00705124"/>
    <w:rsid w:val="007054BE"/>
    <w:rsid w:val="0074265E"/>
    <w:rsid w:val="00775BA7"/>
    <w:rsid w:val="007B587F"/>
    <w:rsid w:val="007B66C3"/>
    <w:rsid w:val="007C7E25"/>
    <w:rsid w:val="00862112"/>
    <w:rsid w:val="008640C0"/>
    <w:rsid w:val="00881EE9"/>
    <w:rsid w:val="008F7489"/>
    <w:rsid w:val="00977226"/>
    <w:rsid w:val="009868D3"/>
    <w:rsid w:val="009A5A8C"/>
    <w:rsid w:val="009D27F2"/>
    <w:rsid w:val="00AA105C"/>
    <w:rsid w:val="00AB55AF"/>
    <w:rsid w:val="00AF10EF"/>
    <w:rsid w:val="00B0647B"/>
    <w:rsid w:val="00B77BEB"/>
    <w:rsid w:val="00BA11A9"/>
    <w:rsid w:val="00BB1593"/>
    <w:rsid w:val="00BB66BF"/>
    <w:rsid w:val="00BC0E5E"/>
    <w:rsid w:val="00BE1EDC"/>
    <w:rsid w:val="00BF728A"/>
    <w:rsid w:val="00C4533F"/>
    <w:rsid w:val="00C55552"/>
    <w:rsid w:val="00CA336A"/>
    <w:rsid w:val="00D05C72"/>
    <w:rsid w:val="00D30988"/>
    <w:rsid w:val="00D44060"/>
    <w:rsid w:val="00D646B9"/>
    <w:rsid w:val="00DA568B"/>
    <w:rsid w:val="00DA5FD5"/>
    <w:rsid w:val="00DE47C6"/>
    <w:rsid w:val="00E14914"/>
    <w:rsid w:val="00EE6A62"/>
    <w:rsid w:val="00EF64B3"/>
    <w:rsid w:val="00F17D99"/>
    <w:rsid w:val="00F314EC"/>
    <w:rsid w:val="00F64CA7"/>
    <w:rsid w:val="00F74AAD"/>
    <w:rsid w:val="00F807F7"/>
    <w:rsid w:val="00F82C61"/>
    <w:rsid w:val="00F87064"/>
    <w:rsid w:val="00FD19A3"/>
    <w:rsid w:val="00FD1C2B"/>
    <w:rsid w:val="00FD547F"/>
    <w:rsid w:val="00FD6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5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F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30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0988"/>
  </w:style>
  <w:style w:type="paragraph" w:styleId="a8">
    <w:name w:val="footer"/>
    <w:basedOn w:val="a"/>
    <w:link w:val="a9"/>
    <w:uiPriority w:val="99"/>
    <w:unhideWhenUsed/>
    <w:rsid w:val="00D30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0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2A23F-FB59-4584-B7F9-A94AFA47A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16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Samsungg</dc:creator>
  <cp:keywords/>
  <dc:description/>
  <cp:lastModifiedBy>Samsungg</cp:lastModifiedBy>
  <cp:revision>33</cp:revision>
  <dcterms:created xsi:type="dcterms:W3CDTF">2016-10-09T10:24:00Z</dcterms:created>
  <dcterms:modified xsi:type="dcterms:W3CDTF">2016-10-15T11:46:00Z</dcterms:modified>
</cp:coreProperties>
</file>