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5ECB" w:rsidRPr="00F4032A" w:rsidRDefault="001D5ECB" w:rsidP="000F7724">
      <w:pPr>
        <w:spacing w:after="0" w:line="240" w:lineRule="auto"/>
        <w:jc w:val="center"/>
        <w:rPr>
          <w:rFonts w:ascii="Times New Roman" w:hAnsi="Times New Roman"/>
          <w:b/>
          <w:sz w:val="28"/>
        </w:rPr>
      </w:pPr>
      <w:r w:rsidRPr="00F4032A">
        <w:rPr>
          <w:rFonts w:ascii="Times New Roman" w:hAnsi="Times New Roman"/>
          <w:b/>
          <w:sz w:val="28"/>
        </w:rPr>
        <w:t>Представление</w:t>
      </w:r>
    </w:p>
    <w:p w:rsidR="001D5ECB" w:rsidRPr="00F4032A" w:rsidRDefault="001D5ECB" w:rsidP="000F7724">
      <w:pPr>
        <w:spacing w:after="0" w:line="240" w:lineRule="auto"/>
        <w:jc w:val="center"/>
        <w:rPr>
          <w:rFonts w:ascii="Times New Roman" w:hAnsi="Times New Roman"/>
          <w:b/>
          <w:sz w:val="28"/>
        </w:rPr>
      </w:pPr>
      <w:r w:rsidRPr="00F4032A">
        <w:rPr>
          <w:rFonts w:ascii="Times New Roman" w:hAnsi="Times New Roman"/>
          <w:b/>
          <w:sz w:val="28"/>
        </w:rPr>
        <w:t>педагогического опыта</w:t>
      </w:r>
    </w:p>
    <w:p w:rsidR="001D5ECB" w:rsidRPr="00F4032A" w:rsidRDefault="001D5ECB" w:rsidP="000F7724">
      <w:pPr>
        <w:spacing w:after="0" w:line="240" w:lineRule="auto"/>
        <w:jc w:val="center"/>
        <w:rPr>
          <w:rFonts w:ascii="Times New Roman" w:hAnsi="Times New Roman"/>
          <w:b/>
          <w:sz w:val="28"/>
        </w:rPr>
      </w:pPr>
      <w:r w:rsidRPr="00F4032A">
        <w:rPr>
          <w:rFonts w:ascii="Times New Roman" w:hAnsi="Times New Roman"/>
          <w:b/>
          <w:sz w:val="28"/>
        </w:rPr>
        <w:t xml:space="preserve">по теме </w:t>
      </w:r>
    </w:p>
    <w:p w:rsidR="001D5ECB" w:rsidRPr="00F4032A" w:rsidRDefault="001D5ECB" w:rsidP="000F7724">
      <w:pPr>
        <w:spacing w:after="0" w:line="240" w:lineRule="auto"/>
        <w:jc w:val="center"/>
        <w:rPr>
          <w:rFonts w:ascii="Times New Roman" w:hAnsi="Times New Roman"/>
          <w:b/>
          <w:sz w:val="28"/>
          <w:szCs w:val="28"/>
        </w:rPr>
      </w:pPr>
      <w:r w:rsidRPr="00F4032A">
        <w:rPr>
          <w:rFonts w:ascii="Times New Roman" w:hAnsi="Times New Roman"/>
          <w:b/>
          <w:sz w:val="28"/>
          <w:szCs w:val="28"/>
        </w:rPr>
        <w:t>«</w:t>
      </w:r>
      <w:r w:rsidRPr="00F4032A">
        <w:rPr>
          <w:rFonts w:ascii="Times New Roman" w:hAnsi="Times New Roman"/>
          <w:b/>
          <w:sz w:val="28"/>
          <w:szCs w:val="28"/>
          <w:shd w:val="clear" w:color="auto" w:fill="FFFFFF"/>
        </w:rPr>
        <w:t>Ознакомление с окружающим как средство развития речи детей дошкольного возраста в игровой деятельности</w:t>
      </w:r>
      <w:r w:rsidRPr="00F4032A">
        <w:rPr>
          <w:rFonts w:ascii="Times New Roman" w:hAnsi="Times New Roman"/>
          <w:b/>
          <w:sz w:val="28"/>
          <w:szCs w:val="28"/>
        </w:rPr>
        <w:t>»</w:t>
      </w:r>
    </w:p>
    <w:p w:rsidR="001D5ECB" w:rsidRPr="00F4032A" w:rsidRDefault="001D5ECB" w:rsidP="000F7724">
      <w:pPr>
        <w:spacing w:after="0" w:line="240" w:lineRule="auto"/>
        <w:jc w:val="center"/>
        <w:rPr>
          <w:rFonts w:ascii="Times New Roman" w:hAnsi="Times New Roman"/>
          <w:b/>
          <w:sz w:val="28"/>
        </w:rPr>
      </w:pPr>
      <w:r w:rsidRPr="00F4032A">
        <w:rPr>
          <w:rFonts w:ascii="Times New Roman" w:hAnsi="Times New Roman"/>
          <w:b/>
          <w:sz w:val="28"/>
        </w:rPr>
        <w:t>воспитателя МДОУ «Детский сад № 32 комбинированного вида»</w:t>
      </w:r>
    </w:p>
    <w:p w:rsidR="001D5ECB" w:rsidRPr="00F4032A" w:rsidRDefault="001D5ECB" w:rsidP="000F7724">
      <w:pPr>
        <w:spacing w:after="0" w:line="240" w:lineRule="auto"/>
        <w:jc w:val="center"/>
        <w:rPr>
          <w:rFonts w:ascii="Times New Roman" w:hAnsi="Times New Roman"/>
          <w:b/>
          <w:sz w:val="28"/>
        </w:rPr>
      </w:pPr>
      <w:r w:rsidRPr="00F4032A">
        <w:rPr>
          <w:rFonts w:ascii="Times New Roman" w:hAnsi="Times New Roman"/>
          <w:b/>
          <w:sz w:val="28"/>
        </w:rPr>
        <w:t>г.о. Саранск</w:t>
      </w:r>
    </w:p>
    <w:p w:rsidR="001D5ECB" w:rsidRPr="00F4032A" w:rsidRDefault="001D5ECB" w:rsidP="000F7724">
      <w:pPr>
        <w:spacing w:after="0" w:line="240" w:lineRule="auto"/>
        <w:jc w:val="center"/>
        <w:rPr>
          <w:rFonts w:ascii="Times New Roman" w:hAnsi="Times New Roman"/>
          <w:b/>
          <w:sz w:val="28"/>
        </w:rPr>
      </w:pPr>
      <w:r w:rsidRPr="00F4032A">
        <w:rPr>
          <w:rFonts w:ascii="Times New Roman" w:hAnsi="Times New Roman"/>
          <w:b/>
          <w:sz w:val="28"/>
        </w:rPr>
        <w:t>Канесевой Ольги Юрьевны</w:t>
      </w:r>
    </w:p>
    <w:p w:rsidR="001D5ECB" w:rsidRDefault="001D5ECB" w:rsidP="000F7724">
      <w:pPr>
        <w:spacing w:after="0" w:line="240" w:lineRule="auto"/>
        <w:jc w:val="center"/>
        <w:rPr>
          <w:rFonts w:ascii="Times New Roman" w:hAnsi="Times New Roman"/>
          <w:sz w:val="28"/>
        </w:rPr>
      </w:pPr>
      <w:bookmarkStart w:id="0" w:name="_GoBack"/>
      <w:bookmarkEnd w:id="0"/>
    </w:p>
    <w:p w:rsidR="001D5ECB" w:rsidRDefault="001D5ECB" w:rsidP="000F7724">
      <w:pPr>
        <w:spacing w:after="0" w:line="240" w:lineRule="auto"/>
        <w:jc w:val="center"/>
        <w:rPr>
          <w:rFonts w:ascii="Times New Roman" w:hAnsi="Times New Roman"/>
          <w:sz w:val="28"/>
        </w:rPr>
      </w:pPr>
    </w:p>
    <w:p w:rsidR="001D5ECB" w:rsidRPr="005106F7" w:rsidRDefault="001D5ECB" w:rsidP="000F7724">
      <w:pPr>
        <w:pStyle w:val="ListParagraph"/>
        <w:numPr>
          <w:ilvl w:val="1"/>
          <w:numId w:val="1"/>
        </w:numPr>
        <w:spacing w:after="0" w:line="240" w:lineRule="auto"/>
        <w:jc w:val="both"/>
        <w:rPr>
          <w:rFonts w:ascii="Times New Roman" w:hAnsi="Times New Roman"/>
          <w:b/>
          <w:sz w:val="28"/>
        </w:rPr>
      </w:pPr>
      <w:r w:rsidRPr="005106F7">
        <w:rPr>
          <w:rFonts w:ascii="Times New Roman" w:hAnsi="Times New Roman"/>
          <w:b/>
          <w:sz w:val="28"/>
        </w:rPr>
        <w:t>Сведения об авторе</w:t>
      </w:r>
    </w:p>
    <w:p w:rsidR="001D5ECB" w:rsidRDefault="001D5ECB" w:rsidP="000F7724">
      <w:pPr>
        <w:pStyle w:val="ListParagraph"/>
        <w:spacing w:after="0" w:line="240" w:lineRule="auto"/>
        <w:ind w:left="450"/>
        <w:jc w:val="both"/>
        <w:rPr>
          <w:rFonts w:ascii="Times New Roman" w:hAnsi="Times New Roman"/>
          <w:sz w:val="28"/>
        </w:rPr>
      </w:pPr>
      <w:r w:rsidRPr="00E91209">
        <w:rPr>
          <w:rFonts w:ascii="Times New Roman" w:hAnsi="Times New Roman"/>
          <w:b/>
          <w:sz w:val="28"/>
        </w:rPr>
        <w:t>ФИО:</w:t>
      </w:r>
      <w:r>
        <w:rPr>
          <w:rFonts w:ascii="Times New Roman" w:hAnsi="Times New Roman"/>
          <w:sz w:val="28"/>
        </w:rPr>
        <w:t xml:space="preserve"> Канесева Ольга Юрьевна</w:t>
      </w:r>
    </w:p>
    <w:p w:rsidR="001D5ECB" w:rsidRPr="00B265C0" w:rsidRDefault="001D5ECB" w:rsidP="00B265C0">
      <w:pPr>
        <w:pStyle w:val="ListParagraph"/>
        <w:spacing w:after="0" w:line="240" w:lineRule="auto"/>
        <w:ind w:left="450"/>
        <w:jc w:val="both"/>
        <w:rPr>
          <w:rFonts w:ascii="Times New Roman" w:hAnsi="Times New Roman"/>
          <w:sz w:val="28"/>
        </w:rPr>
      </w:pPr>
      <w:r w:rsidRPr="00E91209">
        <w:rPr>
          <w:rFonts w:ascii="Times New Roman" w:hAnsi="Times New Roman"/>
          <w:b/>
          <w:sz w:val="28"/>
        </w:rPr>
        <w:t>Профессиональное образование:</w:t>
      </w:r>
      <w:r w:rsidRPr="00B265C0">
        <w:rPr>
          <w:rFonts w:ascii="Times New Roman" w:hAnsi="Times New Roman"/>
          <w:sz w:val="28"/>
        </w:rPr>
        <w:t xml:space="preserve"> высшее, МГУ им. Огарева Н.П., </w:t>
      </w:r>
      <w:smartTag w:uri="urn:schemas-microsoft-com:office:smarttags" w:element="metricconverter">
        <w:smartTagPr>
          <w:attr w:name="ProductID" w:val="1996 г"/>
        </w:smartTagPr>
        <w:r w:rsidRPr="00B265C0">
          <w:rPr>
            <w:rFonts w:ascii="Times New Roman" w:hAnsi="Times New Roman"/>
            <w:sz w:val="28"/>
          </w:rPr>
          <w:t>1996 г</w:t>
        </w:r>
      </w:smartTag>
      <w:r w:rsidRPr="00B265C0">
        <w:rPr>
          <w:rFonts w:ascii="Times New Roman" w:hAnsi="Times New Roman"/>
          <w:sz w:val="28"/>
        </w:rPr>
        <w:t xml:space="preserve">., филолог, преподаватель французского языка и литературы по специальности «Филология», </w:t>
      </w:r>
      <w:r w:rsidRPr="00B265C0">
        <w:rPr>
          <w:rFonts w:ascii="Times New Roman" w:hAnsi="Times New Roman"/>
          <w:bCs/>
          <w:sz w:val="28"/>
        </w:rPr>
        <w:t xml:space="preserve">диплом БВС № 0025817, дата выдачи 21 июня </w:t>
      </w:r>
      <w:smartTag w:uri="urn:schemas-microsoft-com:office:smarttags" w:element="metricconverter">
        <w:smartTagPr>
          <w:attr w:name="ProductID" w:val="1996 г"/>
        </w:smartTagPr>
        <w:r w:rsidRPr="00B265C0">
          <w:rPr>
            <w:rFonts w:ascii="Times New Roman" w:hAnsi="Times New Roman"/>
            <w:bCs/>
            <w:sz w:val="28"/>
          </w:rPr>
          <w:t>1996 г</w:t>
        </w:r>
      </w:smartTag>
      <w:r w:rsidRPr="00B265C0">
        <w:rPr>
          <w:rFonts w:ascii="Times New Roman" w:hAnsi="Times New Roman"/>
          <w:bCs/>
          <w:sz w:val="28"/>
        </w:rPr>
        <w:t>.</w:t>
      </w:r>
    </w:p>
    <w:p w:rsidR="001D5ECB" w:rsidRPr="00B265C0" w:rsidRDefault="001D5ECB" w:rsidP="00B265C0">
      <w:pPr>
        <w:pStyle w:val="ListParagraph"/>
        <w:spacing w:after="0" w:line="240" w:lineRule="auto"/>
        <w:ind w:left="450"/>
        <w:jc w:val="both"/>
        <w:rPr>
          <w:rFonts w:ascii="Times New Roman" w:hAnsi="Times New Roman"/>
          <w:sz w:val="28"/>
        </w:rPr>
      </w:pPr>
    </w:p>
    <w:p w:rsidR="001D5ECB" w:rsidRDefault="001D5ECB" w:rsidP="00B265C0">
      <w:pPr>
        <w:pStyle w:val="ListParagraph"/>
        <w:spacing w:after="0" w:line="240" w:lineRule="auto"/>
        <w:ind w:left="450"/>
        <w:jc w:val="both"/>
        <w:rPr>
          <w:rFonts w:ascii="Times New Roman" w:hAnsi="Times New Roman"/>
          <w:bCs/>
          <w:sz w:val="28"/>
        </w:rPr>
      </w:pPr>
      <w:r w:rsidRPr="00E91209">
        <w:rPr>
          <w:rFonts w:ascii="Times New Roman" w:hAnsi="Times New Roman"/>
          <w:b/>
          <w:sz w:val="28"/>
        </w:rPr>
        <w:t>Переподготовка:</w:t>
      </w:r>
      <w:r w:rsidRPr="00B265C0">
        <w:rPr>
          <w:rFonts w:ascii="Times New Roman" w:hAnsi="Times New Roman"/>
          <w:sz w:val="28"/>
        </w:rPr>
        <w:t xml:space="preserve"> высшее, Государственное бюджетное образовательное учреждение дополнительного профессионального образования (повышение квалификации) специалистов «Мордовский республиканский институт образования», </w:t>
      </w:r>
      <w:smartTag w:uri="urn:schemas-microsoft-com:office:smarttags" w:element="metricconverter">
        <w:smartTagPr>
          <w:attr w:name="ProductID" w:val="2016 г"/>
        </w:smartTagPr>
        <w:r w:rsidRPr="00B265C0">
          <w:rPr>
            <w:rFonts w:ascii="Times New Roman" w:hAnsi="Times New Roman"/>
            <w:sz w:val="28"/>
          </w:rPr>
          <w:t>2015 г</w:t>
        </w:r>
      </w:smartTag>
      <w:r w:rsidRPr="00B265C0">
        <w:rPr>
          <w:rFonts w:ascii="Times New Roman" w:hAnsi="Times New Roman"/>
          <w:sz w:val="28"/>
        </w:rPr>
        <w:t xml:space="preserve">., «Воспитатель», </w:t>
      </w:r>
      <w:r w:rsidRPr="00B265C0">
        <w:rPr>
          <w:rFonts w:ascii="Times New Roman" w:hAnsi="Times New Roman"/>
          <w:bCs/>
          <w:sz w:val="28"/>
        </w:rPr>
        <w:t xml:space="preserve">диплом № 132401138405, дата выдачи 12 мая </w:t>
      </w:r>
      <w:smartTag w:uri="urn:schemas-microsoft-com:office:smarttags" w:element="metricconverter">
        <w:smartTagPr>
          <w:attr w:name="ProductID" w:val="2016 г"/>
        </w:smartTagPr>
        <w:r w:rsidRPr="00B265C0">
          <w:rPr>
            <w:rFonts w:ascii="Times New Roman" w:hAnsi="Times New Roman"/>
            <w:bCs/>
            <w:sz w:val="28"/>
          </w:rPr>
          <w:t>2015 г</w:t>
        </w:r>
      </w:smartTag>
      <w:r w:rsidRPr="00B265C0">
        <w:rPr>
          <w:rFonts w:ascii="Times New Roman" w:hAnsi="Times New Roman"/>
          <w:bCs/>
          <w:sz w:val="28"/>
        </w:rPr>
        <w:t>.</w:t>
      </w:r>
    </w:p>
    <w:p w:rsidR="001D5ECB" w:rsidRPr="00B265C0" w:rsidRDefault="001D5ECB" w:rsidP="00B265C0">
      <w:pPr>
        <w:pStyle w:val="ListParagraph"/>
        <w:spacing w:after="0" w:line="240" w:lineRule="auto"/>
        <w:ind w:left="450"/>
        <w:jc w:val="both"/>
        <w:rPr>
          <w:rFonts w:ascii="Times New Roman" w:hAnsi="Times New Roman"/>
          <w:sz w:val="28"/>
        </w:rPr>
      </w:pPr>
    </w:p>
    <w:p w:rsidR="001D5ECB" w:rsidRDefault="001D5ECB" w:rsidP="000F7724">
      <w:pPr>
        <w:pStyle w:val="ListParagraph"/>
        <w:spacing w:after="0" w:line="240" w:lineRule="auto"/>
        <w:ind w:left="450"/>
        <w:jc w:val="both"/>
        <w:rPr>
          <w:rFonts w:ascii="Times New Roman" w:hAnsi="Times New Roman"/>
          <w:sz w:val="28"/>
        </w:rPr>
      </w:pPr>
      <w:r w:rsidRPr="00E91209">
        <w:rPr>
          <w:rFonts w:ascii="Times New Roman" w:hAnsi="Times New Roman"/>
          <w:b/>
          <w:sz w:val="28"/>
        </w:rPr>
        <w:t>Общий трудовой стаж:</w:t>
      </w:r>
      <w:r>
        <w:rPr>
          <w:rFonts w:ascii="Times New Roman" w:hAnsi="Times New Roman"/>
          <w:sz w:val="28"/>
        </w:rPr>
        <w:t xml:space="preserve"> 28 лет</w:t>
      </w:r>
    </w:p>
    <w:p w:rsidR="001D5ECB" w:rsidRDefault="001D5ECB" w:rsidP="000F7724">
      <w:pPr>
        <w:pStyle w:val="ListParagraph"/>
        <w:spacing w:after="0" w:line="240" w:lineRule="auto"/>
        <w:ind w:left="450"/>
        <w:jc w:val="both"/>
        <w:rPr>
          <w:rFonts w:ascii="Times New Roman" w:hAnsi="Times New Roman"/>
          <w:sz w:val="28"/>
        </w:rPr>
      </w:pPr>
      <w:r w:rsidRPr="00E91209">
        <w:rPr>
          <w:rFonts w:ascii="Times New Roman" w:hAnsi="Times New Roman"/>
          <w:b/>
          <w:sz w:val="28"/>
        </w:rPr>
        <w:t>Стаж работы в должности воспитателя:</w:t>
      </w:r>
      <w:r>
        <w:rPr>
          <w:rFonts w:ascii="Times New Roman" w:hAnsi="Times New Roman"/>
          <w:sz w:val="28"/>
        </w:rPr>
        <w:t xml:space="preserve"> 24 года</w:t>
      </w:r>
    </w:p>
    <w:p w:rsidR="001D5ECB" w:rsidRDefault="001D5ECB" w:rsidP="000F7724">
      <w:pPr>
        <w:pStyle w:val="ListParagraph"/>
        <w:spacing w:after="0" w:line="240" w:lineRule="auto"/>
        <w:ind w:left="450"/>
        <w:jc w:val="both"/>
        <w:rPr>
          <w:rFonts w:ascii="Times New Roman" w:hAnsi="Times New Roman"/>
          <w:sz w:val="28"/>
        </w:rPr>
      </w:pPr>
      <w:r w:rsidRPr="00E91209">
        <w:rPr>
          <w:rFonts w:ascii="Times New Roman" w:hAnsi="Times New Roman"/>
          <w:b/>
          <w:sz w:val="28"/>
        </w:rPr>
        <w:t>Стаж работы в МДОУ «Детский сад № 32 комбинированного вида»:</w:t>
      </w:r>
      <w:r>
        <w:rPr>
          <w:rFonts w:ascii="Times New Roman" w:hAnsi="Times New Roman"/>
          <w:sz w:val="28"/>
        </w:rPr>
        <w:t xml:space="preserve"> 11 лет</w:t>
      </w:r>
    </w:p>
    <w:p w:rsidR="001D5ECB" w:rsidRPr="00152411" w:rsidRDefault="001D5ECB" w:rsidP="00152411">
      <w:pPr>
        <w:pStyle w:val="ListParagraph"/>
        <w:ind w:left="450"/>
        <w:jc w:val="both"/>
        <w:rPr>
          <w:rFonts w:ascii="Times New Roman" w:hAnsi="Times New Roman"/>
          <w:sz w:val="28"/>
        </w:rPr>
      </w:pPr>
      <w:r w:rsidRPr="00E91209">
        <w:rPr>
          <w:rFonts w:ascii="Times New Roman" w:hAnsi="Times New Roman"/>
          <w:b/>
          <w:bCs/>
          <w:sz w:val="28"/>
        </w:rPr>
        <w:t>Высшая квалификационная категория</w:t>
      </w:r>
      <w:r>
        <w:rPr>
          <w:rFonts w:ascii="Times New Roman" w:hAnsi="Times New Roman"/>
          <w:bCs/>
          <w:sz w:val="28"/>
        </w:rPr>
        <w:t xml:space="preserve"> присвоена в </w:t>
      </w:r>
      <w:smartTag w:uri="urn:schemas-microsoft-com:office:smarttags" w:element="metricconverter">
        <w:smartTagPr>
          <w:attr w:name="ProductID" w:val="2016 г"/>
        </w:smartTagPr>
        <w:r>
          <w:rPr>
            <w:rFonts w:ascii="Times New Roman" w:hAnsi="Times New Roman"/>
            <w:bCs/>
            <w:sz w:val="28"/>
          </w:rPr>
          <w:t>2016 г</w:t>
        </w:r>
      </w:smartTag>
      <w:r>
        <w:rPr>
          <w:rFonts w:ascii="Times New Roman" w:hAnsi="Times New Roman"/>
          <w:bCs/>
          <w:sz w:val="28"/>
        </w:rPr>
        <w:t>.</w:t>
      </w:r>
      <w:r w:rsidRPr="00152411">
        <w:rPr>
          <w:rFonts w:ascii="Times New Roman" w:hAnsi="Times New Roman"/>
          <w:sz w:val="28"/>
        </w:rPr>
        <w:t>, приказ МО РМ № 596 от 20.05.2016 г.</w:t>
      </w:r>
    </w:p>
    <w:p w:rsidR="001D5ECB" w:rsidRDefault="001D5ECB" w:rsidP="000F7724">
      <w:pPr>
        <w:pStyle w:val="ListParagraph"/>
        <w:spacing w:after="0" w:line="240" w:lineRule="auto"/>
        <w:ind w:left="450"/>
        <w:jc w:val="both"/>
        <w:rPr>
          <w:rFonts w:ascii="Times New Roman" w:hAnsi="Times New Roman"/>
          <w:sz w:val="28"/>
        </w:rPr>
      </w:pPr>
      <w:r>
        <w:rPr>
          <w:rFonts w:ascii="Times New Roman" w:hAnsi="Times New Roman"/>
          <w:sz w:val="28"/>
        </w:rPr>
        <w:t>В 2017 – 2018 учебном году работа с детьми старшей группы (5-6 лет), в 2018 – 2019 учебном году – с детьми подготовительной к школе группы (6-7 лет), в 2019 – 2020 учебном году – с детьми первой младшей группы (2-3 года), в 2020 – 2021 учебном году – с детьми второй младшей группы (3-4 года).</w:t>
      </w:r>
    </w:p>
    <w:p w:rsidR="001D5ECB" w:rsidRDefault="001D5ECB" w:rsidP="000F7724">
      <w:pPr>
        <w:pStyle w:val="ListParagraph"/>
        <w:spacing w:after="0" w:line="240" w:lineRule="auto"/>
        <w:ind w:left="450"/>
        <w:jc w:val="both"/>
        <w:rPr>
          <w:rFonts w:ascii="Times New Roman" w:hAnsi="Times New Roman"/>
          <w:sz w:val="28"/>
        </w:rPr>
      </w:pPr>
    </w:p>
    <w:p w:rsidR="001D5ECB" w:rsidRPr="005106F7" w:rsidRDefault="001D5ECB" w:rsidP="005106F7">
      <w:pPr>
        <w:pStyle w:val="ListParagraph"/>
        <w:numPr>
          <w:ilvl w:val="1"/>
          <w:numId w:val="1"/>
        </w:numPr>
        <w:tabs>
          <w:tab w:val="left" w:pos="284"/>
          <w:tab w:val="left" w:pos="426"/>
        </w:tabs>
        <w:spacing w:after="0" w:line="240" w:lineRule="auto"/>
        <w:jc w:val="both"/>
        <w:rPr>
          <w:rFonts w:ascii="Times New Roman" w:hAnsi="Times New Roman"/>
          <w:b/>
          <w:sz w:val="28"/>
        </w:rPr>
      </w:pPr>
      <w:r w:rsidRPr="005106F7">
        <w:rPr>
          <w:rFonts w:ascii="Times New Roman" w:hAnsi="Times New Roman"/>
          <w:b/>
          <w:sz w:val="28"/>
        </w:rPr>
        <w:t>Тема педагогического опыта</w:t>
      </w:r>
    </w:p>
    <w:p w:rsidR="001D5ECB" w:rsidRPr="00152411" w:rsidRDefault="001D5ECB" w:rsidP="00152411">
      <w:pPr>
        <w:spacing w:after="0" w:line="240" w:lineRule="auto"/>
        <w:ind w:left="567"/>
        <w:jc w:val="both"/>
        <w:rPr>
          <w:rFonts w:ascii="Times New Roman" w:hAnsi="Times New Roman"/>
          <w:sz w:val="28"/>
          <w:szCs w:val="28"/>
        </w:rPr>
      </w:pPr>
      <w:r>
        <w:rPr>
          <w:rFonts w:ascii="Times New Roman" w:hAnsi="Times New Roman"/>
          <w:sz w:val="28"/>
        </w:rPr>
        <w:t xml:space="preserve">Тема моего педагогического опыта </w:t>
      </w:r>
      <w:r w:rsidRPr="00EA2A1A">
        <w:rPr>
          <w:rFonts w:ascii="Times New Roman" w:hAnsi="Times New Roman"/>
          <w:b/>
          <w:sz w:val="28"/>
        </w:rPr>
        <w:t>«</w:t>
      </w:r>
      <w:r w:rsidRPr="00EA2A1A">
        <w:rPr>
          <w:rFonts w:ascii="Times New Roman" w:hAnsi="Times New Roman"/>
          <w:b/>
          <w:sz w:val="28"/>
          <w:szCs w:val="28"/>
          <w:shd w:val="clear" w:color="auto" w:fill="FFFFFF"/>
        </w:rPr>
        <w:t>Ознакомление с окружающим как средство развития речи детей дошкольного возраста в игровой деятельности</w:t>
      </w:r>
      <w:r w:rsidRPr="00EA2A1A">
        <w:rPr>
          <w:rFonts w:ascii="Times New Roman" w:hAnsi="Times New Roman"/>
          <w:b/>
          <w:sz w:val="28"/>
        </w:rPr>
        <w:t>»</w:t>
      </w:r>
      <w:r w:rsidRPr="00152411">
        <w:rPr>
          <w:rFonts w:ascii="Times New Roman" w:hAnsi="Times New Roman"/>
          <w:sz w:val="28"/>
        </w:rPr>
        <w:t xml:space="preserve">. </w:t>
      </w:r>
      <w:r>
        <w:rPr>
          <w:rFonts w:ascii="Times New Roman" w:hAnsi="Times New Roman"/>
          <w:sz w:val="28"/>
        </w:rPr>
        <w:t>Работа направлена</w:t>
      </w:r>
      <w:r w:rsidRPr="00152411">
        <w:rPr>
          <w:rFonts w:ascii="Times New Roman" w:hAnsi="Times New Roman"/>
          <w:sz w:val="28"/>
        </w:rPr>
        <w:t xml:space="preserve"> на развитие речи детей посредством ознакомления с окружающей действительностью, поскольку окружающий мир выступает источником всестороннего развития ребенка и направлен на развитие речи, мышления, памяти, восприятия, любознательности, наблюдательности.</w:t>
      </w:r>
    </w:p>
    <w:p w:rsidR="001D5ECB" w:rsidRPr="005106F7" w:rsidRDefault="001D5ECB" w:rsidP="005106F7">
      <w:pPr>
        <w:pStyle w:val="ListParagraph"/>
        <w:numPr>
          <w:ilvl w:val="1"/>
          <w:numId w:val="1"/>
        </w:numPr>
        <w:tabs>
          <w:tab w:val="left" w:pos="284"/>
          <w:tab w:val="left" w:pos="426"/>
        </w:tabs>
        <w:spacing w:after="0" w:line="240" w:lineRule="auto"/>
        <w:jc w:val="both"/>
        <w:rPr>
          <w:rFonts w:ascii="Times New Roman" w:hAnsi="Times New Roman"/>
          <w:b/>
          <w:sz w:val="28"/>
        </w:rPr>
      </w:pPr>
      <w:r w:rsidRPr="005106F7">
        <w:rPr>
          <w:rFonts w:ascii="Times New Roman" w:hAnsi="Times New Roman"/>
          <w:b/>
          <w:sz w:val="28"/>
        </w:rPr>
        <w:t>Актуальность проблемы</w:t>
      </w:r>
    </w:p>
    <w:p w:rsidR="001D5ECB" w:rsidRDefault="001D5ECB" w:rsidP="005106F7">
      <w:pPr>
        <w:pStyle w:val="ListParagraph"/>
        <w:tabs>
          <w:tab w:val="left" w:pos="284"/>
          <w:tab w:val="left" w:pos="426"/>
        </w:tabs>
        <w:spacing w:after="0" w:line="240" w:lineRule="auto"/>
        <w:ind w:left="450"/>
        <w:jc w:val="both"/>
        <w:rPr>
          <w:rFonts w:ascii="Times New Roman" w:hAnsi="Times New Roman"/>
          <w:sz w:val="28"/>
        </w:rPr>
      </w:pPr>
      <w:r>
        <w:rPr>
          <w:rFonts w:ascii="Times New Roman" w:hAnsi="Times New Roman"/>
          <w:sz w:val="28"/>
        </w:rPr>
        <w:t>Дошкольный возраст – это период активного познания окружающего мира и формирование словаря у детей.</w:t>
      </w:r>
    </w:p>
    <w:p w:rsidR="001D5ECB" w:rsidRDefault="001D5ECB" w:rsidP="005106F7">
      <w:pPr>
        <w:pStyle w:val="ListParagraph"/>
        <w:tabs>
          <w:tab w:val="left" w:pos="284"/>
          <w:tab w:val="left" w:pos="426"/>
        </w:tabs>
        <w:spacing w:after="0" w:line="240" w:lineRule="auto"/>
        <w:ind w:left="450"/>
        <w:jc w:val="both"/>
        <w:rPr>
          <w:rFonts w:ascii="Times New Roman" w:hAnsi="Times New Roman"/>
          <w:sz w:val="28"/>
        </w:rPr>
      </w:pPr>
      <w:r>
        <w:rPr>
          <w:rFonts w:ascii="Times New Roman" w:hAnsi="Times New Roman"/>
          <w:sz w:val="28"/>
        </w:rPr>
        <w:t>Обогащение словарного запаса тесно связано с общим развитие ребенка, с расширением его кругозора.</w:t>
      </w:r>
    </w:p>
    <w:p w:rsidR="001D5ECB" w:rsidRDefault="001D5ECB" w:rsidP="005106F7">
      <w:pPr>
        <w:pStyle w:val="ListParagraph"/>
        <w:tabs>
          <w:tab w:val="left" w:pos="284"/>
          <w:tab w:val="left" w:pos="426"/>
        </w:tabs>
        <w:spacing w:after="0" w:line="240" w:lineRule="auto"/>
        <w:ind w:left="450"/>
        <w:jc w:val="both"/>
        <w:rPr>
          <w:rFonts w:ascii="Times New Roman" w:hAnsi="Times New Roman"/>
          <w:sz w:val="28"/>
        </w:rPr>
      </w:pPr>
      <w:r>
        <w:rPr>
          <w:rFonts w:ascii="Times New Roman" w:hAnsi="Times New Roman"/>
          <w:sz w:val="28"/>
        </w:rPr>
        <w:t>Окружающий ребенка мир – предметы, люди и то, какие действия они совершают, животные, природа, нас окружающая, и природные явления - все это богатейший материал, который должен быть направлен на расширение и развитие детской речи. В процессе ознакомления с окружающим ребенок должен получать как можно больше впечатлений об изучаемых предметах и явлениях, увидеть их в разнообразных связях и проявлениях, поскольку именно это и дает необходимый речевой материал, способствует формированию связной речи, звуковой культуры речи.</w:t>
      </w:r>
    </w:p>
    <w:p w:rsidR="001D5ECB" w:rsidRDefault="001D5ECB" w:rsidP="005106F7">
      <w:pPr>
        <w:pStyle w:val="ListParagraph"/>
        <w:tabs>
          <w:tab w:val="left" w:pos="284"/>
          <w:tab w:val="left" w:pos="426"/>
        </w:tabs>
        <w:spacing w:after="0" w:line="240" w:lineRule="auto"/>
        <w:ind w:left="450"/>
        <w:jc w:val="both"/>
        <w:rPr>
          <w:rFonts w:ascii="Times New Roman" w:hAnsi="Times New Roman"/>
          <w:sz w:val="28"/>
        </w:rPr>
      </w:pPr>
      <w:r>
        <w:rPr>
          <w:rFonts w:ascii="Times New Roman" w:hAnsi="Times New Roman"/>
          <w:sz w:val="28"/>
        </w:rPr>
        <w:t>Однако в настоящее время можно отметить, что с каждым годом растет число детей, имеющих отклонения в речевом развитии. Как же научить ребенка говорить правильно, активизировать его словарь, сформировать монологическую и диалогическую речь, воспитать интерес к художественному слову.</w:t>
      </w:r>
    </w:p>
    <w:p w:rsidR="001D5ECB" w:rsidRDefault="001D5ECB" w:rsidP="005106F7">
      <w:pPr>
        <w:pStyle w:val="ListParagraph"/>
        <w:tabs>
          <w:tab w:val="left" w:pos="284"/>
          <w:tab w:val="left" w:pos="426"/>
        </w:tabs>
        <w:spacing w:after="0" w:line="240" w:lineRule="auto"/>
        <w:ind w:left="450"/>
        <w:jc w:val="both"/>
        <w:rPr>
          <w:rFonts w:ascii="Times New Roman" w:hAnsi="Times New Roman"/>
          <w:sz w:val="28"/>
        </w:rPr>
      </w:pPr>
      <w:r>
        <w:rPr>
          <w:rFonts w:ascii="Times New Roman" w:hAnsi="Times New Roman"/>
          <w:sz w:val="28"/>
        </w:rPr>
        <w:t>Изучая методическую литературу, анализируя речь детей, пришла к выводу, что между познанием окружающего мира и речевым развитием ребенка имеется прямая взаимосвязь. Детям, которые недостаточно знают о природе и природных явлениях, о событиях, которые происходят в окружающем их мире, трудно выразить свои мысли, впечатления словами, как им не хватает этих слов. Наблюдая за их играми, сделала вывод, что через игру развитие речи у детей дошкольного возраста происходит быстрее. А, как известно, игра является ведущим видом деятельности дошкольников. Именно с помощью игр детям передаются определенные знания, формируются представления об окружающем мире, развивается речь, это та область, где дошкольник может проявить инициативу, творческую активность, волю, сформировать необходимые коммуникативные навыки, которые дадут каждому ребенку возможность двигаться вперед.</w:t>
      </w:r>
    </w:p>
    <w:p w:rsidR="001D5ECB" w:rsidRPr="00F6590F" w:rsidRDefault="001D5ECB" w:rsidP="005106F7">
      <w:pPr>
        <w:pStyle w:val="ListParagraph"/>
        <w:numPr>
          <w:ilvl w:val="1"/>
          <w:numId w:val="1"/>
        </w:numPr>
        <w:tabs>
          <w:tab w:val="left" w:pos="284"/>
          <w:tab w:val="left" w:pos="426"/>
        </w:tabs>
        <w:spacing w:after="0" w:line="240" w:lineRule="auto"/>
        <w:jc w:val="both"/>
        <w:rPr>
          <w:rFonts w:ascii="Times New Roman" w:hAnsi="Times New Roman"/>
          <w:b/>
          <w:sz w:val="28"/>
        </w:rPr>
      </w:pPr>
      <w:r w:rsidRPr="00F6590F">
        <w:rPr>
          <w:rFonts w:ascii="Times New Roman" w:hAnsi="Times New Roman"/>
          <w:b/>
          <w:sz w:val="28"/>
        </w:rPr>
        <w:t>Основная идея опыта</w:t>
      </w:r>
    </w:p>
    <w:p w:rsidR="001D5ECB" w:rsidRDefault="001D5ECB" w:rsidP="00F6590F">
      <w:pPr>
        <w:pStyle w:val="ListParagraph"/>
        <w:tabs>
          <w:tab w:val="left" w:pos="284"/>
          <w:tab w:val="left" w:pos="426"/>
        </w:tabs>
        <w:spacing w:after="0" w:line="240" w:lineRule="auto"/>
        <w:ind w:left="450"/>
        <w:jc w:val="both"/>
        <w:rPr>
          <w:rFonts w:ascii="Times New Roman" w:hAnsi="Times New Roman"/>
          <w:sz w:val="28"/>
        </w:rPr>
      </w:pPr>
      <w:r>
        <w:rPr>
          <w:rFonts w:ascii="Times New Roman" w:hAnsi="Times New Roman"/>
          <w:sz w:val="28"/>
        </w:rPr>
        <w:t>Используя игру как средство ознакомления с окружающим миром, воспитатель имеет возможность расширить и закрепить представления об окружающей жизни, активизировать разнообразные умственные процессы, доставить эмоциональную радость детям. И вместе с тем, он развивает у детей мыслительные операции, познавательный интерес, кругозор, воспитывает любознательность, наблюдательность, активность. Дети учатся думать, отвечать на поставленные вопросы, аргументировать свои высказывания, все это влияет на обогащение словаря и развитие связной речи. В процессе игровой деятельности формирует у детей умение использовать полученные знания в различных ситуациях.</w:t>
      </w:r>
    </w:p>
    <w:p w:rsidR="001D5ECB" w:rsidRDefault="001D5ECB" w:rsidP="00F6590F">
      <w:pPr>
        <w:pStyle w:val="ListParagraph"/>
        <w:tabs>
          <w:tab w:val="left" w:pos="284"/>
          <w:tab w:val="left" w:pos="426"/>
        </w:tabs>
        <w:spacing w:after="0" w:line="240" w:lineRule="auto"/>
        <w:ind w:left="450"/>
        <w:jc w:val="both"/>
        <w:rPr>
          <w:rFonts w:ascii="Times New Roman" w:hAnsi="Times New Roman"/>
          <w:sz w:val="28"/>
        </w:rPr>
      </w:pPr>
      <w:r>
        <w:rPr>
          <w:rFonts w:ascii="Times New Roman" w:hAnsi="Times New Roman"/>
          <w:sz w:val="28"/>
        </w:rPr>
        <w:t>В игре дети усваивают для себя правила безопасного поведения в быту, социуме, природе, бережного отношения ко всему, что их окружает, а также осознают свой вклад в сохранении и приумножении богатств окружающего мира.</w:t>
      </w:r>
    </w:p>
    <w:p w:rsidR="001D5ECB" w:rsidRPr="004A6C2F" w:rsidRDefault="001D5ECB" w:rsidP="005106F7">
      <w:pPr>
        <w:pStyle w:val="ListParagraph"/>
        <w:numPr>
          <w:ilvl w:val="1"/>
          <w:numId w:val="1"/>
        </w:numPr>
        <w:tabs>
          <w:tab w:val="left" w:pos="284"/>
          <w:tab w:val="left" w:pos="426"/>
        </w:tabs>
        <w:spacing w:after="0" w:line="240" w:lineRule="auto"/>
        <w:jc w:val="both"/>
        <w:rPr>
          <w:rFonts w:ascii="Times New Roman" w:hAnsi="Times New Roman"/>
          <w:b/>
          <w:sz w:val="28"/>
        </w:rPr>
      </w:pPr>
      <w:r w:rsidRPr="004A6C2F">
        <w:rPr>
          <w:rFonts w:ascii="Times New Roman" w:hAnsi="Times New Roman"/>
          <w:b/>
          <w:sz w:val="28"/>
        </w:rPr>
        <w:t>Теоретическая база опыта</w:t>
      </w:r>
    </w:p>
    <w:p w:rsidR="001D5ECB" w:rsidRDefault="001D5ECB" w:rsidP="005B6ACC">
      <w:pPr>
        <w:pStyle w:val="ListParagraph"/>
        <w:tabs>
          <w:tab w:val="left" w:pos="284"/>
          <w:tab w:val="left" w:pos="426"/>
        </w:tabs>
        <w:spacing w:after="0" w:line="240" w:lineRule="auto"/>
        <w:ind w:left="450"/>
        <w:jc w:val="both"/>
        <w:rPr>
          <w:rFonts w:ascii="Times New Roman" w:hAnsi="Times New Roman"/>
          <w:sz w:val="28"/>
        </w:rPr>
      </w:pPr>
      <w:r>
        <w:rPr>
          <w:rFonts w:ascii="Times New Roman" w:hAnsi="Times New Roman"/>
          <w:sz w:val="28"/>
        </w:rPr>
        <w:t>Всем известно, что игра – ведущий вид деятельности дошкольника, а с помощью дидактических игр у детей расширяются и закрепляются полученные знания, формируются представления об окружающей действительности, развивается речь. При использовании игр улучшается правильное произношение слов, звуков, фраз, развивается темп речи, речевой слух. В дидактических играх развивается мышление, память, внимание, наблюдательность – все те компоненты, которые необходимы для полноценного развития речи дошкольника.</w:t>
      </w:r>
    </w:p>
    <w:p w:rsidR="001D5ECB" w:rsidRDefault="001D5ECB" w:rsidP="005B6ACC">
      <w:pPr>
        <w:pStyle w:val="ListParagraph"/>
        <w:tabs>
          <w:tab w:val="left" w:pos="284"/>
          <w:tab w:val="left" w:pos="426"/>
        </w:tabs>
        <w:spacing w:after="0" w:line="240" w:lineRule="auto"/>
        <w:ind w:left="450"/>
        <w:jc w:val="both"/>
        <w:rPr>
          <w:rFonts w:ascii="Times New Roman" w:hAnsi="Times New Roman"/>
          <w:sz w:val="28"/>
        </w:rPr>
      </w:pPr>
      <w:r>
        <w:rPr>
          <w:rFonts w:ascii="Times New Roman" w:hAnsi="Times New Roman"/>
          <w:sz w:val="28"/>
        </w:rPr>
        <w:t>Исследования отечественных психологов – А.Н. Леонтьева, Д.Б. Эльконина показали, что развитие и воспитание ребенка происходит во всех видах деятельности, прежде всего, в игре.</w:t>
      </w:r>
    </w:p>
    <w:p w:rsidR="001D5ECB" w:rsidRDefault="001D5ECB" w:rsidP="005B6ACC">
      <w:pPr>
        <w:pStyle w:val="ListParagraph"/>
        <w:tabs>
          <w:tab w:val="left" w:pos="284"/>
          <w:tab w:val="left" w:pos="426"/>
        </w:tabs>
        <w:spacing w:after="0" w:line="240" w:lineRule="auto"/>
        <w:ind w:left="450"/>
        <w:jc w:val="both"/>
        <w:rPr>
          <w:rFonts w:ascii="Times New Roman" w:hAnsi="Times New Roman"/>
          <w:sz w:val="28"/>
        </w:rPr>
      </w:pPr>
      <w:r>
        <w:rPr>
          <w:rFonts w:ascii="Times New Roman" w:hAnsi="Times New Roman"/>
          <w:sz w:val="28"/>
        </w:rPr>
        <w:t>Сущность игры как ведущего вида деятельности заключается в том, что дети отражают в ней различные стороны жизни, особенности взаимоотношения взрослых, уточняют свои знания об окружающей действительности, учатся любить и беречь природу. Игра – есть своего рода средство познания ребенком действительности.</w:t>
      </w:r>
    </w:p>
    <w:p w:rsidR="001D5ECB" w:rsidRDefault="001D5ECB" w:rsidP="005B6ACC">
      <w:pPr>
        <w:pStyle w:val="ListParagraph"/>
        <w:tabs>
          <w:tab w:val="left" w:pos="284"/>
          <w:tab w:val="left" w:pos="426"/>
        </w:tabs>
        <w:spacing w:after="0" w:line="240" w:lineRule="auto"/>
        <w:ind w:left="450"/>
        <w:jc w:val="both"/>
        <w:rPr>
          <w:rFonts w:ascii="Times New Roman" w:hAnsi="Times New Roman"/>
          <w:sz w:val="28"/>
        </w:rPr>
      </w:pPr>
      <w:r>
        <w:rPr>
          <w:rFonts w:ascii="Times New Roman" w:hAnsi="Times New Roman"/>
          <w:sz w:val="28"/>
        </w:rPr>
        <w:t>По утверждению К.Д. Ушинского, в игре ребенок «живет и следы этой жизни глубже остаются в нем, чем следы действительной жизни. В игре ребенок учится подчинять свое поведение правилам игры, познает правила общения с людьми, развивает свои умственные способности и познавательные интересы, учится строить свои отношения с природой. Игра для ребенка – серьезное занятие».</w:t>
      </w:r>
    </w:p>
    <w:p w:rsidR="001D5ECB" w:rsidRPr="004A6C2F" w:rsidRDefault="001D5ECB" w:rsidP="004A6C2F">
      <w:pPr>
        <w:pStyle w:val="ListParagraph"/>
        <w:tabs>
          <w:tab w:val="left" w:pos="284"/>
          <w:tab w:val="left" w:pos="426"/>
        </w:tabs>
        <w:spacing w:after="0" w:line="240" w:lineRule="auto"/>
        <w:ind w:left="450"/>
        <w:jc w:val="both"/>
        <w:rPr>
          <w:rFonts w:ascii="Times New Roman" w:hAnsi="Times New Roman"/>
          <w:color w:val="111111"/>
          <w:sz w:val="28"/>
          <w:szCs w:val="28"/>
        </w:rPr>
      </w:pPr>
      <w:r>
        <w:rPr>
          <w:rFonts w:ascii="Times New Roman" w:hAnsi="Times New Roman"/>
          <w:sz w:val="28"/>
        </w:rPr>
        <w:t xml:space="preserve">Выстраивая систему работы по формированию речи через ознакомление с окружающим, я использовала основную образовательную программу дошкольного образования «От рождения до школы» под редакцией </w:t>
      </w:r>
      <w:r w:rsidRPr="008F674C">
        <w:rPr>
          <w:rFonts w:ascii="Times New Roman" w:hAnsi="Times New Roman"/>
          <w:color w:val="111111"/>
          <w:sz w:val="28"/>
          <w:szCs w:val="28"/>
        </w:rPr>
        <w:t>Н.Е. Вераксы. Т.С. Комаровой,</w:t>
      </w:r>
      <w:r>
        <w:rPr>
          <w:rFonts w:ascii="Times New Roman" w:hAnsi="Times New Roman"/>
          <w:color w:val="111111"/>
          <w:sz w:val="28"/>
          <w:szCs w:val="28"/>
        </w:rPr>
        <w:t xml:space="preserve"> М.А. Васильевой, </w:t>
      </w:r>
      <w:r w:rsidRPr="008F674C">
        <w:rPr>
          <w:rFonts w:ascii="Times New Roman" w:hAnsi="Times New Roman"/>
          <w:color w:val="111111"/>
          <w:sz w:val="28"/>
          <w:szCs w:val="28"/>
        </w:rPr>
        <w:t>Региональный образовательный модуль дошкольного образования «Мы в Мордовии живем» п/ред</w:t>
      </w:r>
      <w:r>
        <w:rPr>
          <w:rFonts w:ascii="Times New Roman" w:hAnsi="Times New Roman"/>
          <w:color w:val="111111"/>
          <w:sz w:val="28"/>
          <w:szCs w:val="28"/>
        </w:rPr>
        <w:t>.</w:t>
      </w:r>
      <w:r w:rsidRPr="008F674C">
        <w:rPr>
          <w:rFonts w:ascii="Times New Roman" w:hAnsi="Times New Roman"/>
          <w:color w:val="111111"/>
          <w:sz w:val="28"/>
          <w:szCs w:val="28"/>
        </w:rPr>
        <w:t xml:space="preserve"> О.В. Бурляевой и др.</w:t>
      </w:r>
      <w:r>
        <w:rPr>
          <w:rFonts w:ascii="Times New Roman" w:hAnsi="Times New Roman"/>
          <w:color w:val="111111"/>
          <w:sz w:val="28"/>
          <w:szCs w:val="28"/>
        </w:rPr>
        <w:t xml:space="preserve">, а также такие методические разработки, как: </w:t>
      </w:r>
    </w:p>
    <w:p w:rsidR="001D5ECB" w:rsidRDefault="001D5ECB" w:rsidP="004A6C2F">
      <w:pPr>
        <w:pStyle w:val="ListParagraph"/>
        <w:numPr>
          <w:ilvl w:val="0"/>
          <w:numId w:val="2"/>
        </w:numPr>
        <w:tabs>
          <w:tab w:val="left" w:pos="284"/>
          <w:tab w:val="left" w:pos="426"/>
        </w:tabs>
        <w:spacing w:after="0" w:line="240" w:lineRule="auto"/>
        <w:jc w:val="both"/>
        <w:rPr>
          <w:rFonts w:ascii="Times New Roman" w:hAnsi="Times New Roman"/>
          <w:color w:val="111111"/>
          <w:sz w:val="28"/>
          <w:szCs w:val="28"/>
        </w:rPr>
      </w:pPr>
      <w:r>
        <w:rPr>
          <w:rFonts w:ascii="Times New Roman" w:hAnsi="Times New Roman"/>
          <w:color w:val="111111"/>
          <w:sz w:val="28"/>
          <w:szCs w:val="28"/>
        </w:rPr>
        <w:t>«Добро пожаловать в экологию», авт. Воронкевич О.А.</w:t>
      </w:r>
    </w:p>
    <w:p w:rsidR="001D5ECB" w:rsidRDefault="001D5ECB" w:rsidP="004A6C2F">
      <w:pPr>
        <w:pStyle w:val="ListParagraph"/>
        <w:numPr>
          <w:ilvl w:val="0"/>
          <w:numId w:val="2"/>
        </w:numPr>
        <w:tabs>
          <w:tab w:val="left" w:pos="284"/>
          <w:tab w:val="left" w:pos="426"/>
        </w:tabs>
        <w:spacing w:after="0" w:line="240" w:lineRule="auto"/>
        <w:jc w:val="both"/>
        <w:rPr>
          <w:rFonts w:ascii="Times New Roman" w:hAnsi="Times New Roman"/>
          <w:color w:val="111111"/>
          <w:sz w:val="28"/>
          <w:szCs w:val="28"/>
        </w:rPr>
      </w:pPr>
      <w:r>
        <w:rPr>
          <w:rFonts w:ascii="Times New Roman" w:hAnsi="Times New Roman"/>
          <w:color w:val="111111"/>
          <w:sz w:val="28"/>
          <w:szCs w:val="28"/>
        </w:rPr>
        <w:t>«Игры и игровые упражнения по развитию речи», авт. Швайко Г.С.</w:t>
      </w:r>
    </w:p>
    <w:p w:rsidR="001D5ECB" w:rsidRDefault="001D5ECB" w:rsidP="004A6C2F">
      <w:pPr>
        <w:pStyle w:val="ListParagraph"/>
        <w:numPr>
          <w:ilvl w:val="0"/>
          <w:numId w:val="2"/>
        </w:numPr>
        <w:tabs>
          <w:tab w:val="left" w:pos="284"/>
          <w:tab w:val="left" w:pos="426"/>
        </w:tabs>
        <w:spacing w:after="0" w:line="240" w:lineRule="auto"/>
        <w:jc w:val="both"/>
        <w:rPr>
          <w:rFonts w:ascii="Times New Roman" w:hAnsi="Times New Roman"/>
          <w:color w:val="111111"/>
          <w:sz w:val="28"/>
          <w:szCs w:val="28"/>
        </w:rPr>
      </w:pPr>
      <w:r>
        <w:rPr>
          <w:rFonts w:ascii="Times New Roman" w:hAnsi="Times New Roman"/>
          <w:color w:val="111111"/>
          <w:sz w:val="28"/>
          <w:szCs w:val="28"/>
        </w:rPr>
        <w:t>«Ознакомление дошкольника с предметным миром», авт. Дыбина О.В.</w:t>
      </w:r>
    </w:p>
    <w:p w:rsidR="001D5ECB" w:rsidRDefault="001D5ECB" w:rsidP="004A6C2F">
      <w:pPr>
        <w:pStyle w:val="ListParagraph"/>
        <w:numPr>
          <w:ilvl w:val="0"/>
          <w:numId w:val="2"/>
        </w:numPr>
        <w:tabs>
          <w:tab w:val="left" w:pos="284"/>
          <w:tab w:val="left" w:pos="426"/>
        </w:tabs>
        <w:spacing w:after="0" w:line="240" w:lineRule="auto"/>
        <w:jc w:val="both"/>
        <w:rPr>
          <w:rFonts w:ascii="Times New Roman" w:hAnsi="Times New Roman"/>
          <w:color w:val="111111"/>
          <w:sz w:val="28"/>
          <w:szCs w:val="28"/>
        </w:rPr>
      </w:pPr>
      <w:r>
        <w:rPr>
          <w:rFonts w:ascii="Times New Roman" w:hAnsi="Times New Roman"/>
          <w:color w:val="111111"/>
          <w:sz w:val="28"/>
          <w:szCs w:val="28"/>
        </w:rPr>
        <w:t>«Сюжетно – дидактические игры», авт. Смоленцева А.А.</w:t>
      </w:r>
    </w:p>
    <w:p w:rsidR="001D5ECB" w:rsidRDefault="001D5ECB" w:rsidP="004A6C2F">
      <w:pPr>
        <w:pStyle w:val="ListParagraph"/>
        <w:numPr>
          <w:ilvl w:val="0"/>
          <w:numId w:val="2"/>
        </w:numPr>
        <w:tabs>
          <w:tab w:val="left" w:pos="284"/>
          <w:tab w:val="left" w:pos="426"/>
        </w:tabs>
        <w:spacing w:after="0" w:line="240" w:lineRule="auto"/>
        <w:jc w:val="both"/>
        <w:rPr>
          <w:rFonts w:ascii="Times New Roman" w:hAnsi="Times New Roman"/>
          <w:color w:val="111111"/>
          <w:sz w:val="28"/>
          <w:szCs w:val="28"/>
        </w:rPr>
      </w:pPr>
      <w:r>
        <w:rPr>
          <w:rFonts w:ascii="Times New Roman" w:hAnsi="Times New Roman"/>
          <w:color w:val="111111"/>
          <w:sz w:val="28"/>
          <w:szCs w:val="28"/>
        </w:rPr>
        <w:t>«Учим детей наблюдать и рассказывать», авт. Елкина Н.В., Мариничева О.В.</w:t>
      </w:r>
    </w:p>
    <w:p w:rsidR="001D5ECB" w:rsidRPr="008F674C" w:rsidRDefault="001D5ECB" w:rsidP="004A6C2F">
      <w:pPr>
        <w:pStyle w:val="ListParagraph"/>
        <w:numPr>
          <w:ilvl w:val="0"/>
          <w:numId w:val="2"/>
        </w:numPr>
        <w:tabs>
          <w:tab w:val="left" w:pos="284"/>
          <w:tab w:val="left" w:pos="426"/>
        </w:tabs>
        <w:spacing w:after="0" w:line="240" w:lineRule="auto"/>
        <w:jc w:val="both"/>
        <w:rPr>
          <w:rFonts w:ascii="Times New Roman" w:hAnsi="Times New Roman"/>
          <w:color w:val="111111"/>
          <w:sz w:val="28"/>
          <w:szCs w:val="28"/>
        </w:rPr>
      </w:pPr>
      <w:r>
        <w:rPr>
          <w:rFonts w:ascii="Times New Roman" w:hAnsi="Times New Roman"/>
          <w:color w:val="111111"/>
          <w:sz w:val="28"/>
          <w:szCs w:val="28"/>
        </w:rPr>
        <w:t>«Формирование основ безопасности», авт. Белая К.Ю. и др.</w:t>
      </w:r>
    </w:p>
    <w:p w:rsidR="001D5ECB" w:rsidRPr="00C442C9" w:rsidRDefault="001D5ECB" w:rsidP="008F674C">
      <w:pPr>
        <w:pStyle w:val="ListParagraph"/>
        <w:tabs>
          <w:tab w:val="left" w:pos="284"/>
          <w:tab w:val="left" w:pos="426"/>
        </w:tabs>
        <w:spacing w:after="0" w:line="240" w:lineRule="auto"/>
        <w:ind w:left="450"/>
        <w:jc w:val="both"/>
        <w:rPr>
          <w:rFonts w:ascii="Times New Roman" w:hAnsi="Times New Roman"/>
          <w:b/>
          <w:sz w:val="28"/>
        </w:rPr>
      </w:pPr>
      <w:r w:rsidRPr="00C442C9">
        <w:rPr>
          <w:rFonts w:ascii="Times New Roman" w:hAnsi="Times New Roman"/>
          <w:b/>
          <w:sz w:val="28"/>
        </w:rPr>
        <w:t>2.   Технология опыта</w:t>
      </w:r>
    </w:p>
    <w:p w:rsidR="001D5ECB" w:rsidRPr="00C442C9" w:rsidRDefault="001D5ECB" w:rsidP="00C442C9">
      <w:pPr>
        <w:pStyle w:val="ListParagraph"/>
        <w:tabs>
          <w:tab w:val="left" w:pos="284"/>
          <w:tab w:val="left" w:pos="450"/>
        </w:tabs>
        <w:spacing w:after="0" w:line="240" w:lineRule="auto"/>
        <w:ind w:left="450"/>
        <w:jc w:val="both"/>
        <w:rPr>
          <w:rFonts w:ascii="Times New Roman" w:hAnsi="Times New Roman"/>
          <w:b/>
          <w:sz w:val="28"/>
        </w:rPr>
      </w:pPr>
      <w:r w:rsidRPr="00C442C9">
        <w:rPr>
          <w:rFonts w:ascii="Times New Roman" w:hAnsi="Times New Roman"/>
          <w:b/>
          <w:sz w:val="28"/>
        </w:rPr>
        <w:t>Проблема</w:t>
      </w:r>
    </w:p>
    <w:p w:rsidR="001D5ECB" w:rsidRDefault="001D5ECB" w:rsidP="00C442C9">
      <w:pPr>
        <w:pStyle w:val="ListParagraph"/>
        <w:tabs>
          <w:tab w:val="left" w:pos="284"/>
          <w:tab w:val="left" w:pos="450"/>
        </w:tabs>
        <w:spacing w:after="0" w:line="240" w:lineRule="auto"/>
        <w:ind w:left="450"/>
        <w:jc w:val="both"/>
        <w:rPr>
          <w:rFonts w:ascii="Times New Roman" w:hAnsi="Times New Roman"/>
          <w:sz w:val="28"/>
        </w:rPr>
      </w:pPr>
      <w:r>
        <w:rPr>
          <w:rFonts w:ascii="Times New Roman" w:hAnsi="Times New Roman"/>
          <w:sz w:val="28"/>
        </w:rPr>
        <w:t>Дети дошкольного возраста недостаточно владеют такими инструментом общения, как речь. Если вслушаться в речь дошкольника, можно увидеть, что знания о природе, событиях, явлениях, которые происходят в окружающем мире, бедны. Детям трудно выразить словами то, что они видят, слышат, чувствуют и ощущают. Дети испытывают затруднения при необходимости применять знания и умения в практической деятельности.</w:t>
      </w:r>
    </w:p>
    <w:p w:rsidR="001D5ECB" w:rsidRPr="008D5B78" w:rsidRDefault="001D5ECB" w:rsidP="00C442C9">
      <w:pPr>
        <w:pStyle w:val="ListParagraph"/>
        <w:tabs>
          <w:tab w:val="left" w:pos="284"/>
          <w:tab w:val="left" w:pos="450"/>
        </w:tabs>
        <w:spacing w:after="0" w:line="240" w:lineRule="auto"/>
        <w:ind w:left="450"/>
        <w:jc w:val="both"/>
        <w:rPr>
          <w:rFonts w:ascii="Times New Roman" w:hAnsi="Times New Roman"/>
          <w:b/>
          <w:sz w:val="28"/>
        </w:rPr>
      </w:pPr>
      <w:r w:rsidRPr="008D5B78">
        <w:rPr>
          <w:rFonts w:ascii="Times New Roman" w:hAnsi="Times New Roman"/>
          <w:b/>
          <w:sz w:val="28"/>
        </w:rPr>
        <w:t>Гипотеза</w:t>
      </w:r>
    </w:p>
    <w:p w:rsidR="001D5ECB" w:rsidRDefault="001D5ECB" w:rsidP="008D5B78">
      <w:pPr>
        <w:pStyle w:val="ListParagraph"/>
        <w:tabs>
          <w:tab w:val="left" w:pos="284"/>
          <w:tab w:val="left" w:pos="450"/>
        </w:tabs>
        <w:spacing w:after="0" w:line="240" w:lineRule="auto"/>
        <w:ind w:left="450"/>
        <w:jc w:val="both"/>
        <w:rPr>
          <w:rFonts w:ascii="Times New Roman" w:hAnsi="Times New Roman"/>
          <w:sz w:val="28"/>
        </w:rPr>
      </w:pPr>
      <w:r>
        <w:rPr>
          <w:rFonts w:ascii="Times New Roman" w:hAnsi="Times New Roman"/>
          <w:sz w:val="28"/>
        </w:rPr>
        <w:t>Систематически и правильно организованная работа по развитию речевой активности детей через ознакомление с окружающим с использование разносторонних дидактических игр будет способствовать улучшению процесса развития речи и накоплению словарного запаса.</w:t>
      </w:r>
    </w:p>
    <w:p w:rsidR="001D5ECB" w:rsidRPr="008D5B78" w:rsidRDefault="001D5ECB" w:rsidP="008D5B78">
      <w:pPr>
        <w:pStyle w:val="ListParagraph"/>
        <w:tabs>
          <w:tab w:val="left" w:pos="284"/>
          <w:tab w:val="left" w:pos="450"/>
        </w:tabs>
        <w:spacing w:after="0" w:line="240" w:lineRule="auto"/>
        <w:ind w:left="450"/>
        <w:jc w:val="both"/>
        <w:rPr>
          <w:rFonts w:ascii="Times New Roman" w:hAnsi="Times New Roman"/>
          <w:b/>
          <w:sz w:val="28"/>
        </w:rPr>
      </w:pPr>
      <w:r w:rsidRPr="008D5B78">
        <w:rPr>
          <w:rFonts w:ascii="Times New Roman" w:hAnsi="Times New Roman"/>
          <w:b/>
          <w:sz w:val="28"/>
        </w:rPr>
        <w:t>Цель</w:t>
      </w:r>
      <w:r>
        <w:rPr>
          <w:rFonts w:ascii="Times New Roman" w:hAnsi="Times New Roman"/>
          <w:b/>
          <w:sz w:val="28"/>
        </w:rPr>
        <w:t xml:space="preserve">: </w:t>
      </w:r>
      <w:r w:rsidRPr="008D5B78">
        <w:rPr>
          <w:rFonts w:ascii="Times New Roman" w:hAnsi="Times New Roman"/>
          <w:sz w:val="28"/>
        </w:rPr>
        <w:t>Развитие речи детей через ознакомление с окружающим в различных видах игровой деятельности.</w:t>
      </w:r>
    </w:p>
    <w:p w:rsidR="001D5ECB" w:rsidRDefault="001D5ECB" w:rsidP="008D5B78">
      <w:pPr>
        <w:pStyle w:val="ListParagraph"/>
        <w:tabs>
          <w:tab w:val="left" w:pos="284"/>
          <w:tab w:val="left" w:pos="450"/>
        </w:tabs>
        <w:spacing w:after="0" w:line="240" w:lineRule="auto"/>
        <w:ind w:left="450"/>
        <w:jc w:val="both"/>
        <w:rPr>
          <w:rFonts w:ascii="Times New Roman" w:hAnsi="Times New Roman"/>
          <w:sz w:val="28"/>
        </w:rPr>
      </w:pPr>
      <w:r>
        <w:rPr>
          <w:rFonts w:ascii="Times New Roman" w:hAnsi="Times New Roman"/>
          <w:sz w:val="28"/>
        </w:rPr>
        <w:t>Для достижения цели были поставлены следующие задачи:</w:t>
      </w:r>
    </w:p>
    <w:p w:rsidR="001D5ECB" w:rsidRDefault="001D5ECB" w:rsidP="008D5B78">
      <w:pPr>
        <w:pStyle w:val="ListParagraph"/>
        <w:numPr>
          <w:ilvl w:val="0"/>
          <w:numId w:val="3"/>
        </w:numPr>
        <w:tabs>
          <w:tab w:val="left" w:pos="284"/>
          <w:tab w:val="left" w:pos="450"/>
        </w:tabs>
        <w:spacing w:after="0" w:line="240" w:lineRule="auto"/>
        <w:jc w:val="both"/>
        <w:rPr>
          <w:rFonts w:ascii="Times New Roman" w:hAnsi="Times New Roman"/>
          <w:sz w:val="28"/>
        </w:rPr>
      </w:pPr>
      <w:r>
        <w:rPr>
          <w:rFonts w:ascii="Times New Roman" w:hAnsi="Times New Roman"/>
          <w:sz w:val="28"/>
        </w:rPr>
        <w:t>Создать условия для ознакомления с окружающим миром и для развития речевой активности детей посредством разнообразных игр: подвижных, театрализованных, дидактических, настольно – печатных, сюжетно – ролевых.</w:t>
      </w:r>
    </w:p>
    <w:p w:rsidR="001D5ECB" w:rsidRDefault="001D5ECB" w:rsidP="008D5B78">
      <w:pPr>
        <w:pStyle w:val="ListParagraph"/>
        <w:numPr>
          <w:ilvl w:val="0"/>
          <w:numId w:val="3"/>
        </w:numPr>
        <w:tabs>
          <w:tab w:val="left" w:pos="284"/>
          <w:tab w:val="left" w:pos="450"/>
        </w:tabs>
        <w:spacing w:after="0" w:line="240" w:lineRule="auto"/>
        <w:jc w:val="both"/>
        <w:rPr>
          <w:rFonts w:ascii="Times New Roman" w:hAnsi="Times New Roman"/>
          <w:sz w:val="28"/>
        </w:rPr>
      </w:pPr>
      <w:r>
        <w:rPr>
          <w:rFonts w:ascii="Times New Roman" w:hAnsi="Times New Roman"/>
          <w:sz w:val="28"/>
        </w:rPr>
        <w:t>Выявить условия развития словаря детей дошкольного возраста и разработать перспективный план по использованию различных видов игр в работе с детьми.</w:t>
      </w:r>
    </w:p>
    <w:p w:rsidR="001D5ECB" w:rsidRDefault="001D5ECB" w:rsidP="008D5B78">
      <w:pPr>
        <w:pStyle w:val="ListParagraph"/>
        <w:numPr>
          <w:ilvl w:val="0"/>
          <w:numId w:val="3"/>
        </w:numPr>
        <w:tabs>
          <w:tab w:val="left" w:pos="284"/>
          <w:tab w:val="left" w:pos="450"/>
        </w:tabs>
        <w:spacing w:after="0" w:line="240" w:lineRule="auto"/>
        <w:jc w:val="both"/>
        <w:rPr>
          <w:rFonts w:ascii="Times New Roman" w:hAnsi="Times New Roman"/>
          <w:sz w:val="28"/>
        </w:rPr>
      </w:pPr>
      <w:r>
        <w:rPr>
          <w:rFonts w:ascii="Times New Roman" w:hAnsi="Times New Roman"/>
          <w:sz w:val="28"/>
        </w:rPr>
        <w:t>Развивать навыки общения между детьми и взрослыми.</w:t>
      </w:r>
    </w:p>
    <w:p w:rsidR="001D5ECB" w:rsidRDefault="001D5ECB" w:rsidP="008D5B78">
      <w:pPr>
        <w:pStyle w:val="ListParagraph"/>
        <w:numPr>
          <w:ilvl w:val="0"/>
          <w:numId w:val="3"/>
        </w:numPr>
        <w:tabs>
          <w:tab w:val="left" w:pos="284"/>
          <w:tab w:val="left" w:pos="450"/>
        </w:tabs>
        <w:spacing w:after="0" w:line="240" w:lineRule="auto"/>
        <w:jc w:val="both"/>
        <w:rPr>
          <w:rFonts w:ascii="Times New Roman" w:hAnsi="Times New Roman"/>
          <w:sz w:val="28"/>
        </w:rPr>
      </w:pPr>
      <w:r>
        <w:rPr>
          <w:rFonts w:ascii="Times New Roman" w:hAnsi="Times New Roman"/>
          <w:sz w:val="28"/>
        </w:rPr>
        <w:t>Приобщать родителей к решению задач по развитию речи детей дошкольного возраста.</w:t>
      </w:r>
    </w:p>
    <w:p w:rsidR="001D5ECB" w:rsidRPr="00AE7F8E" w:rsidRDefault="001D5ECB" w:rsidP="008D5B78">
      <w:pPr>
        <w:tabs>
          <w:tab w:val="left" w:pos="284"/>
          <w:tab w:val="left" w:pos="450"/>
        </w:tabs>
        <w:spacing w:after="0" w:line="240" w:lineRule="auto"/>
        <w:ind w:left="450"/>
        <w:jc w:val="both"/>
        <w:rPr>
          <w:rFonts w:ascii="Times New Roman" w:hAnsi="Times New Roman"/>
          <w:sz w:val="28"/>
        </w:rPr>
      </w:pPr>
      <w:r w:rsidRPr="00AE7F8E">
        <w:rPr>
          <w:rFonts w:ascii="Times New Roman" w:hAnsi="Times New Roman"/>
          <w:sz w:val="28"/>
        </w:rPr>
        <w:t>В своей работе я руководствуюсь следующими дидактическими принципами:</w:t>
      </w:r>
    </w:p>
    <w:p w:rsidR="001D5ECB" w:rsidRPr="00AE7F8E" w:rsidRDefault="001D5ECB" w:rsidP="008D5B78">
      <w:pPr>
        <w:pStyle w:val="ListParagraph"/>
        <w:numPr>
          <w:ilvl w:val="0"/>
          <w:numId w:val="4"/>
        </w:numPr>
        <w:tabs>
          <w:tab w:val="left" w:pos="284"/>
          <w:tab w:val="left" w:pos="450"/>
        </w:tabs>
        <w:spacing w:after="0" w:line="240" w:lineRule="auto"/>
        <w:jc w:val="both"/>
        <w:rPr>
          <w:rFonts w:ascii="Times New Roman" w:hAnsi="Times New Roman"/>
          <w:sz w:val="28"/>
        </w:rPr>
      </w:pPr>
      <w:r w:rsidRPr="00AE7F8E">
        <w:rPr>
          <w:rFonts w:ascii="Times New Roman" w:hAnsi="Times New Roman"/>
          <w:sz w:val="28"/>
        </w:rPr>
        <w:t>принцип проблемности, когда ребенок получает знания не в готовом виде, а добывает их сам в процессе своей собственной деятельности;</w:t>
      </w:r>
    </w:p>
    <w:p w:rsidR="001D5ECB" w:rsidRPr="00AE7F8E" w:rsidRDefault="001D5ECB" w:rsidP="008D5B78">
      <w:pPr>
        <w:pStyle w:val="ListParagraph"/>
        <w:numPr>
          <w:ilvl w:val="0"/>
          <w:numId w:val="4"/>
        </w:numPr>
        <w:tabs>
          <w:tab w:val="left" w:pos="284"/>
          <w:tab w:val="left" w:pos="450"/>
        </w:tabs>
        <w:spacing w:after="0" w:line="240" w:lineRule="auto"/>
        <w:jc w:val="both"/>
        <w:rPr>
          <w:rFonts w:ascii="Times New Roman" w:hAnsi="Times New Roman"/>
          <w:sz w:val="28"/>
        </w:rPr>
      </w:pPr>
      <w:r w:rsidRPr="00AE7F8E">
        <w:rPr>
          <w:rFonts w:ascii="Times New Roman" w:hAnsi="Times New Roman"/>
          <w:sz w:val="28"/>
        </w:rPr>
        <w:t>принцип мотивированности, где знания носят личностный характер;</w:t>
      </w:r>
    </w:p>
    <w:p w:rsidR="001D5ECB" w:rsidRPr="00AE7F8E" w:rsidRDefault="001D5ECB" w:rsidP="008D5B78">
      <w:pPr>
        <w:pStyle w:val="ListParagraph"/>
        <w:numPr>
          <w:ilvl w:val="0"/>
          <w:numId w:val="4"/>
        </w:numPr>
        <w:tabs>
          <w:tab w:val="left" w:pos="284"/>
          <w:tab w:val="left" w:pos="450"/>
        </w:tabs>
        <w:spacing w:after="0" w:line="240" w:lineRule="auto"/>
        <w:jc w:val="both"/>
        <w:rPr>
          <w:rFonts w:ascii="Times New Roman" w:hAnsi="Times New Roman"/>
          <w:sz w:val="28"/>
        </w:rPr>
      </w:pPr>
      <w:r w:rsidRPr="00AE7F8E">
        <w:rPr>
          <w:rFonts w:ascii="Times New Roman" w:hAnsi="Times New Roman"/>
          <w:sz w:val="28"/>
        </w:rPr>
        <w:t>принцип интегрированности, который связывает между собой все разделы программы;</w:t>
      </w:r>
    </w:p>
    <w:p w:rsidR="001D5ECB" w:rsidRPr="00AE7F8E" w:rsidRDefault="001D5ECB" w:rsidP="008D5B78">
      <w:pPr>
        <w:pStyle w:val="ListParagraph"/>
        <w:numPr>
          <w:ilvl w:val="0"/>
          <w:numId w:val="4"/>
        </w:numPr>
        <w:tabs>
          <w:tab w:val="left" w:pos="284"/>
          <w:tab w:val="left" w:pos="450"/>
        </w:tabs>
        <w:spacing w:after="0" w:line="240" w:lineRule="auto"/>
        <w:jc w:val="both"/>
        <w:rPr>
          <w:rFonts w:ascii="Times New Roman" w:hAnsi="Times New Roman"/>
          <w:sz w:val="28"/>
        </w:rPr>
      </w:pPr>
      <w:r w:rsidRPr="00AE7F8E">
        <w:rPr>
          <w:rFonts w:ascii="Times New Roman" w:hAnsi="Times New Roman"/>
          <w:sz w:val="28"/>
        </w:rPr>
        <w:t>принцип индивидуальности, который способствует развитию личностных качеств ребенка;</w:t>
      </w:r>
    </w:p>
    <w:p w:rsidR="001D5ECB" w:rsidRPr="00AE7F8E" w:rsidRDefault="001D5ECB" w:rsidP="008D5B78">
      <w:pPr>
        <w:pStyle w:val="ListParagraph"/>
        <w:numPr>
          <w:ilvl w:val="0"/>
          <w:numId w:val="4"/>
        </w:numPr>
        <w:tabs>
          <w:tab w:val="left" w:pos="284"/>
          <w:tab w:val="left" w:pos="450"/>
        </w:tabs>
        <w:spacing w:after="0" w:line="240" w:lineRule="auto"/>
        <w:jc w:val="both"/>
        <w:rPr>
          <w:rFonts w:ascii="Times New Roman" w:hAnsi="Times New Roman"/>
          <w:sz w:val="28"/>
        </w:rPr>
      </w:pPr>
      <w:r w:rsidRPr="00AE7F8E">
        <w:rPr>
          <w:rFonts w:ascii="Times New Roman" w:hAnsi="Times New Roman"/>
          <w:sz w:val="28"/>
        </w:rPr>
        <w:t>принцип психологической комфортности, позволяющий создать для дошкольника спокойную атмосферу.</w:t>
      </w:r>
    </w:p>
    <w:p w:rsidR="001D5ECB" w:rsidRPr="00AE7F8E" w:rsidRDefault="001D5ECB" w:rsidP="00CD7AEB">
      <w:pPr>
        <w:tabs>
          <w:tab w:val="left" w:pos="284"/>
          <w:tab w:val="left" w:pos="450"/>
        </w:tabs>
        <w:spacing w:after="0" w:line="240" w:lineRule="auto"/>
        <w:ind w:left="810" w:hanging="384"/>
        <w:jc w:val="both"/>
        <w:rPr>
          <w:rFonts w:ascii="Times New Roman" w:hAnsi="Times New Roman"/>
          <w:sz w:val="28"/>
        </w:rPr>
      </w:pPr>
      <w:r w:rsidRPr="00AE7F8E">
        <w:rPr>
          <w:rFonts w:ascii="Times New Roman" w:hAnsi="Times New Roman"/>
          <w:sz w:val="28"/>
        </w:rPr>
        <w:t>Чтобы реализовать эти принципы, я выделила основные задачи:</w:t>
      </w:r>
    </w:p>
    <w:p w:rsidR="001D5ECB" w:rsidRPr="00AE7F8E" w:rsidRDefault="001D5ECB" w:rsidP="008257FE">
      <w:pPr>
        <w:pStyle w:val="ListParagraph"/>
        <w:numPr>
          <w:ilvl w:val="0"/>
          <w:numId w:val="5"/>
        </w:numPr>
        <w:tabs>
          <w:tab w:val="left" w:pos="284"/>
          <w:tab w:val="left" w:pos="450"/>
        </w:tabs>
        <w:spacing w:after="0" w:line="240" w:lineRule="auto"/>
        <w:jc w:val="both"/>
        <w:rPr>
          <w:rFonts w:ascii="Times New Roman" w:hAnsi="Times New Roman"/>
          <w:sz w:val="28"/>
        </w:rPr>
      </w:pPr>
      <w:r w:rsidRPr="00AE7F8E">
        <w:rPr>
          <w:rFonts w:ascii="Times New Roman" w:hAnsi="Times New Roman"/>
          <w:sz w:val="28"/>
        </w:rPr>
        <w:t>расширить и углубить представления детей о предметах и явлениях окружающего мира;</w:t>
      </w:r>
    </w:p>
    <w:p w:rsidR="001D5ECB" w:rsidRPr="00AE7F8E" w:rsidRDefault="001D5ECB" w:rsidP="008257FE">
      <w:pPr>
        <w:pStyle w:val="ListParagraph"/>
        <w:numPr>
          <w:ilvl w:val="0"/>
          <w:numId w:val="5"/>
        </w:numPr>
        <w:tabs>
          <w:tab w:val="left" w:pos="284"/>
          <w:tab w:val="left" w:pos="450"/>
        </w:tabs>
        <w:spacing w:after="0" w:line="240" w:lineRule="auto"/>
        <w:jc w:val="both"/>
        <w:rPr>
          <w:rFonts w:ascii="Times New Roman" w:hAnsi="Times New Roman"/>
          <w:sz w:val="28"/>
        </w:rPr>
      </w:pPr>
      <w:r w:rsidRPr="00AE7F8E">
        <w:rPr>
          <w:rFonts w:ascii="Times New Roman" w:hAnsi="Times New Roman"/>
          <w:sz w:val="28"/>
        </w:rPr>
        <w:t>активизировать словарный запас детей;</w:t>
      </w:r>
    </w:p>
    <w:p w:rsidR="001D5ECB" w:rsidRPr="00AE7F8E" w:rsidRDefault="001D5ECB" w:rsidP="008257FE">
      <w:pPr>
        <w:pStyle w:val="ListParagraph"/>
        <w:numPr>
          <w:ilvl w:val="0"/>
          <w:numId w:val="5"/>
        </w:numPr>
        <w:tabs>
          <w:tab w:val="left" w:pos="284"/>
          <w:tab w:val="left" w:pos="450"/>
        </w:tabs>
        <w:spacing w:after="0" w:line="240" w:lineRule="auto"/>
        <w:jc w:val="both"/>
        <w:rPr>
          <w:rFonts w:ascii="Times New Roman" w:hAnsi="Times New Roman"/>
          <w:sz w:val="28"/>
        </w:rPr>
      </w:pPr>
      <w:r w:rsidRPr="00AE7F8E">
        <w:rPr>
          <w:rFonts w:ascii="Times New Roman" w:hAnsi="Times New Roman"/>
          <w:sz w:val="28"/>
        </w:rPr>
        <w:t>развивать связную речь, монологическую и диалогическую речь.</w:t>
      </w:r>
    </w:p>
    <w:p w:rsidR="001D5ECB" w:rsidRPr="00AE7F8E" w:rsidRDefault="001D5ECB" w:rsidP="00CD7AEB">
      <w:pPr>
        <w:tabs>
          <w:tab w:val="left" w:pos="284"/>
          <w:tab w:val="left" w:pos="450"/>
        </w:tabs>
        <w:spacing w:after="0" w:line="240" w:lineRule="auto"/>
        <w:ind w:left="810" w:hanging="384"/>
        <w:jc w:val="both"/>
        <w:rPr>
          <w:rFonts w:ascii="Times New Roman" w:hAnsi="Times New Roman"/>
          <w:sz w:val="28"/>
        </w:rPr>
      </w:pPr>
      <w:r>
        <w:rPr>
          <w:rFonts w:ascii="Times New Roman" w:hAnsi="Times New Roman"/>
          <w:sz w:val="28"/>
        </w:rPr>
        <w:t>В своей работе я использую</w:t>
      </w:r>
      <w:r w:rsidRPr="00AE7F8E">
        <w:rPr>
          <w:rFonts w:ascii="Times New Roman" w:hAnsi="Times New Roman"/>
          <w:sz w:val="28"/>
        </w:rPr>
        <w:t xml:space="preserve"> следующие развивающие методы:</w:t>
      </w:r>
    </w:p>
    <w:p w:rsidR="001D5ECB" w:rsidRPr="00AE7F8E" w:rsidRDefault="001D5ECB" w:rsidP="008257FE">
      <w:pPr>
        <w:pStyle w:val="ListParagraph"/>
        <w:numPr>
          <w:ilvl w:val="0"/>
          <w:numId w:val="7"/>
        </w:numPr>
        <w:tabs>
          <w:tab w:val="left" w:pos="284"/>
          <w:tab w:val="left" w:pos="450"/>
        </w:tabs>
        <w:spacing w:after="0" w:line="240" w:lineRule="auto"/>
        <w:jc w:val="both"/>
        <w:rPr>
          <w:rFonts w:ascii="Times New Roman" w:hAnsi="Times New Roman"/>
          <w:sz w:val="28"/>
        </w:rPr>
      </w:pPr>
      <w:r w:rsidRPr="00AE7F8E">
        <w:rPr>
          <w:rFonts w:ascii="Times New Roman" w:hAnsi="Times New Roman"/>
          <w:sz w:val="28"/>
        </w:rPr>
        <w:t>игровой: подвижные игры, театрализованные игры, дидактические игры, настольно – печатные игры, сюжетно – ролевые игры, экологические игры;</w:t>
      </w:r>
    </w:p>
    <w:p w:rsidR="001D5ECB" w:rsidRPr="00AE7F8E" w:rsidRDefault="001D5ECB" w:rsidP="005B7F49">
      <w:pPr>
        <w:pStyle w:val="ListParagraph"/>
        <w:numPr>
          <w:ilvl w:val="0"/>
          <w:numId w:val="7"/>
        </w:numPr>
        <w:tabs>
          <w:tab w:val="left" w:pos="284"/>
          <w:tab w:val="left" w:pos="450"/>
        </w:tabs>
        <w:spacing w:after="0" w:line="240" w:lineRule="auto"/>
        <w:jc w:val="both"/>
        <w:rPr>
          <w:rFonts w:ascii="Times New Roman" w:hAnsi="Times New Roman"/>
          <w:sz w:val="28"/>
        </w:rPr>
      </w:pPr>
      <w:r w:rsidRPr="00AE7F8E">
        <w:rPr>
          <w:rFonts w:ascii="Times New Roman" w:hAnsi="Times New Roman"/>
          <w:sz w:val="28"/>
        </w:rPr>
        <w:t>наглядный – показ способа действий.</w:t>
      </w:r>
    </w:p>
    <w:p w:rsidR="001D5ECB" w:rsidRDefault="001D5ECB" w:rsidP="002C4BE8">
      <w:pPr>
        <w:tabs>
          <w:tab w:val="left" w:pos="284"/>
          <w:tab w:val="left" w:pos="450"/>
        </w:tabs>
        <w:spacing w:after="0" w:line="240" w:lineRule="auto"/>
        <w:ind w:left="567"/>
        <w:jc w:val="both"/>
        <w:rPr>
          <w:rFonts w:ascii="Times New Roman" w:hAnsi="Times New Roman"/>
          <w:sz w:val="28"/>
        </w:rPr>
      </w:pPr>
      <w:r>
        <w:rPr>
          <w:rFonts w:ascii="Times New Roman" w:hAnsi="Times New Roman"/>
          <w:sz w:val="28"/>
        </w:rPr>
        <w:t>Одним из основных средств для стимуляции речи являются игры и упражнения на развитие мелкой и крупной моторики, поскольку развитие речи, правильная артикуляция непосредственно связаны с развитием моторики. И чем выше двигательная активность пальцев и рук, тем чище и лучше развита речь.</w:t>
      </w:r>
    </w:p>
    <w:p w:rsidR="001D5ECB" w:rsidRDefault="001D5ECB" w:rsidP="002C4BE8">
      <w:pPr>
        <w:tabs>
          <w:tab w:val="left" w:pos="284"/>
          <w:tab w:val="left" w:pos="450"/>
        </w:tabs>
        <w:spacing w:after="0" w:line="240" w:lineRule="auto"/>
        <w:ind w:left="567"/>
        <w:jc w:val="both"/>
        <w:rPr>
          <w:rFonts w:ascii="Times New Roman" w:hAnsi="Times New Roman"/>
          <w:sz w:val="28"/>
        </w:rPr>
      </w:pPr>
      <w:r>
        <w:rPr>
          <w:rFonts w:ascii="Times New Roman" w:hAnsi="Times New Roman"/>
          <w:sz w:val="28"/>
        </w:rPr>
        <w:t>Как известно, пальцы рук наделены множеством рецепторов, которые посылают импульсы в ЦНС человека. Доказано, что простые упражнения типа «Сорока - белобока», «Ладушки», «Свинка Ненила», «Идет коза рогатая» и др. – инсценировка сказок при помощи пальцев. Именно их я использую в работе с младшими дошкольниками. Эти игры дают не только возможность игры с ребенком, но и развивают речь и мелкую моторику. В этих играх у ребенка развивается внимательность, сосредоточенность, формируется связь между взрослым и ребенком, появляются добрые взаимоотношения между самими детьми.</w:t>
      </w:r>
    </w:p>
    <w:p w:rsidR="001D5ECB" w:rsidRDefault="001D5ECB" w:rsidP="002C4BE8">
      <w:pPr>
        <w:tabs>
          <w:tab w:val="left" w:pos="284"/>
          <w:tab w:val="left" w:pos="450"/>
        </w:tabs>
        <w:spacing w:after="0" w:line="240" w:lineRule="auto"/>
        <w:ind w:left="567"/>
        <w:jc w:val="both"/>
        <w:rPr>
          <w:rFonts w:ascii="Times New Roman" w:hAnsi="Times New Roman"/>
          <w:sz w:val="28"/>
        </w:rPr>
      </w:pPr>
      <w:r>
        <w:rPr>
          <w:rFonts w:ascii="Times New Roman" w:hAnsi="Times New Roman"/>
          <w:sz w:val="28"/>
        </w:rPr>
        <w:t>Большое внимание уделяю в работе с детьми младшего возраста звукопроизношению, формирую звуковую культуру речи, основываясь на звуках окружающего мира, таких, как:</w:t>
      </w:r>
    </w:p>
    <w:p w:rsidR="001D5ECB" w:rsidRDefault="001D5ECB" w:rsidP="00D64346">
      <w:pPr>
        <w:pStyle w:val="ListParagraph"/>
        <w:numPr>
          <w:ilvl w:val="0"/>
          <w:numId w:val="14"/>
        </w:numPr>
        <w:tabs>
          <w:tab w:val="left" w:pos="284"/>
          <w:tab w:val="left" w:pos="450"/>
        </w:tabs>
        <w:spacing w:after="0" w:line="240" w:lineRule="auto"/>
        <w:jc w:val="both"/>
        <w:rPr>
          <w:rFonts w:ascii="Times New Roman" w:hAnsi="Times New Roman"/>
          <w:sz w:val="28"/>
        </w:rPr>
      </w:pPr>
      <w:r w:rsidRPr="00D64346">
        <w:rPr>
          <w:rFonts w:ascii="Times New Roman" w:hAnsi="Times New Roman"/>
          <w:sz w:val="28"/>
        </w:rPr>
        <w:t>звуки, передава</w:t>
      </w:r>
      <w:r>
        <w:rPr>
          <w:rFonts w:ascii="Times New Roman" w:hAnsi="Times New Roman"/>
          <w:sz w:val="28"/>
        </w:rPr>
        <w:t>емые животными и птицами;</w:t>
      </w:r>
    </w:p>
    <w:p w:rsidR="001D5ECB" w:rsidRDefault="001D5ECB" w:rsidP="00D64346">
      <w:pPr>
        <w:pStyle w:val="ListParagraph"/>
        <w:numPr>
          <w:ilvl w:val="0"/>
          <w:numId w:val="14"/>
        </w:numPr>
        <w:tabs>
          <w:tab w:val="left" w:pos="284"/>
          <w:tab w:val="left" w:pos="450"/>
        </w:tabs>
        <w:spacing w:after="0" w:line="240" w:lineRule="auto"/>
        <w:jc w:val="both"/>
        <w:rPr>
          <w:rFonts w:ascii="Times New Roman" w:hAnsi="Times New Roman"/>
          <w:sz w:val="28"/>
        </w:rPr>
      </w:pPr>
      <w:r>
        <w:rPr>
          <w:rFonts w:ascii="Times New Roman" w:hAnsi="Times New Roman"/>
          <w:sz w:val="28"/>
        </w:rPr>
        <w:t>«голоса</w:t>
      </w:r>
      <w:r w:rsidRPr="00D64346">
        <w:rPr>
          <w:rFonts w:ascii="Times New Roman" w:hAnsi="Times New Roman"/>
          <w:sz w:val="28"/>
        </w:rPr>
        <w:t xml:space="preserve"> природы</w:t>
      </w:r>
      <w:r>
        <w:rPr>
          <w:rFonts w:ascii="Times New Roman" w:hAnsi="Times New Roman"/>
          <w:sz w:val="28"/>
        </w:rPr>
        <w:t>»;</w:t>
      </w:r>
    </w:p>
    <w:p w:rsidR="001D5ECB" w:rsidRDefault="001D5ECB" w:rsidP="00D64346">
      <w:pPr>
        <w:pStyle w:val="ListParagraph"/>
        <w:numPr>
          <w:ilvl w:val="0"/>
          <w:numId w:val="14"/>
        </w:numPr>
        <w:tabs>
          <w:tab w:val="left" w:pos="284"/>
          <w:tab w:val="left" w:pos="450"/>
        </w:tabs>
        <w:spacing w:after="0" w:line="240" w:lineRule="auto"/>
        <w:jc w:val="both"/>
        <w:rPr>
          <w:rFonts w:ascii="Times New Roman" w:hAnsi="Times New Roman"/>
          <w:sz w:val="28"/>
        </w:rPr>
      </w:pPr>
      <w:r w:rsidRPr="00D64346">
        <w:rPr>
          <w:rFonts w:ascii="Times New Roman" w:hAnsi="Times New Roman"/>
          <w:sz w:val="28"/>
        </w:rPr>
        <w:t>«</w:t>
      </w:r>
      <w:r>
        <w:rPr>
          <w:rFonts w:ascii="Times New Roman" w:hAnsi="Times New Roman"/>
          <w:sz w:val="28"/>
        </w:rPr>
        <w:t>звуки</w:t>
      </w:r>
      <w:r w:rsidRPr="00D64346">
        <w:rPr>
          <w:rFonts w:ascii="Times New Roman" w:hAnsi="Times New Roman"/>
          <w:sz w:val="28"/>
        </w:rPr>
        <w:t xml:space="preserve"> города»</w:t>
      </w:r>
      <w:r>
        <w:rPr>
          <w:rFonts w:ascii="Times New Roman" w:hAnsi="Times New Roman"/>
          <w:sz w:val="28"/>
        </w:rPr>
        <w:t>;</w:t>
      </w:r>
    </w:p>
    <w:p w:rsidR="001D5ECB" w:rsidRDefault="001D5ECB" w:rsidP="00D64346">
      <w:pPr>
        <w:pStyle w:val="ListParagraph"/>
        <w:numPr>
          <w:ilvl w:val="0"/>
          <w:numId w:val="14"/>
        </w:numPr>
        <w:tabs>
          <w:tab w:val="left" w:pos="284"/>
          <w:tab w:val="left" w:pos="450"/>
        </w:tabs>
        <w:spacing w:after="0" w:line="240" w:lineRule="auto"/>
        <w:jc w:val="both"/>
        <w:rPr>
          <w:rFonts w:ascii="Times New Roman" w:hAnsi="Times New Roman"/>
          <w:sz w:val="28"/>
        </w:rPr>
      </w:pPr>
      <w:r>
        <w:rPr>
          <w:rFonts w:ascii="Times New Roman" w:hAnsi="Times New Roman"/>
          <w:sz w:val="28"/>
        </w:rPr>
        <w:t>звуки, издаваемые транспортными средствами;</w:t>
      </w:r>
    </w:p>
    <w:p w:rsidR="001D5ECB" w:rsidRDefault="001D5ECB" w:rsidP="00D64346">
      <w:pPr>
        <w:pStyle w:val="ListParagraph"/>
        <w:numPr>
          <w:ilvl w:val="0"/>
          <w:numId w:val="15"/>
        </w:numPr>
        <w:tabs>
          <w:tab w:val="left" w:pos="284"/>
          <w:tab w:val="left" w:pos="450"/>
        </w:tabs>
        <w:spacing w:after="0" w:line="240" w:lineRule="auto"/>
        <w:jc w:val="both"/>
        <w:rPr>
          <w:rFonts w:ascii="Times New Roman" w:hAnsi="Times New Roman"/>
          <w:sz w:val="28"/>
        </w:rPr>
      </w:pPr>
      <w:r>
        <w:rPr>
          <w:rFonts w:ascii="Times New Roman" w:hAnsi="Times New Roman"/>
          <w:sz w:val="28"/>
        </w:rPr>
        <w:t xml:space="preserve">звуки, издаваемые музыкальными инструментами </w:t>
      </w:r>
      <w:r w:rsidRPr="00D64346">
        <w:rPr>
          <w:rFonts w:ascii="Times New Roman" w:hAnsi="Times New Roman"/>
          <w:sz w:val="28"/>
        </w:rPr>
        <w:t>и т.п.</w:t>
      </w:r>
    </w:p>
    <w:p w:rsidR="001D5ECB" w:rsidRPr="00011D41" w:rsidRDefault="001D5ECB" w:rsidP="009F4EAD">
      <w:pPr>
        <w:tabs>
          <w:tab w:val="left" w:pos="284"/>
          <w:tab w:val="left" w:pos="450"/>
        </w:tabs>
        <w:spacing w:after="0" w:line="240" w:lineRule="auto"/>
        <w:ind w:left="567"/>
        <w:jc w:val="both"/>
        <w:rPr>
          <w:rFonts w:ascii="Times New Roman" w:hAnsi="Times New Roman"/>
          <w:sz w:val="28"/>
          <w:szCs w:val="28"/>
        </w:rPr>
      </w:pPr>
      <w:r w:rsidRPr="00011D41">
        <w:rPr>
          <w:rFonts w:ascii="Times New Roman" w:hAnsi="Times New Roman"/>
          <w:sz w:val="28"/>
          <w:szCs w:val="28"/>
        </w:rPr>
        <w:t>Использую в своей работе словесные уп</w:t>
      </w:r>
      <w:r>
        <w:rPr>
          <w:rFonts w:ascii="Times New Roman" w:hAnsi="Times New Roman"/>
          <w:sz w:val="28"/>
          <w:szCs w:val="28"/>
        </w:rPr>
        <w:t>ражнения, такие, как «Как мяукает</w:t>
      </w:r>
      <w:r w:rsidRPr="00011D41">
        <w:rPr>
          <w:rFonts w:ascii="Times New Roman" w:hAnsi="Times New Roman"/>
          <w:sz w:val="28"/>
          <w:szCs w:val="28"/>
        </w:rPr>
        <w:t xml:space="preserve"> кошка?», «Как крякает утка?», «Песенка Комара», «Шарик лопнул» и др. Провожу игры на речевое дыхание: «Горячий чай», «Сдуй бабочку», «Листики л</w:t>
      </w:r>
      <w:r>
        <w:rPr>
          <w:rFonts w:ascii="Times New Roman" w:hAnsi="Times New Roman"/>
          <w:sz w:val="28"/>
          <w:szCs w:val="28"/>
        </w:rPr>
        <w:t>етят», «Забей гол в ворота» и д</w:t>
      </w:r>
      <w:r w:rsidRPr="00011D41">
        <w:rPr>
          <w:rFonts w:ascii="Times New Roman" w:hAnsi="Times New Roman"/>
          <w:sz w:val="28"/>
          <w:szCs w:val="28"/>
        </w:rPr>
        <w:t>р.</w:t>
      </w:r>
    </w:p>
    <w:p w:rsidR="001D5ECB" w:rsidRPr="002576C8" w:rsidRDefault="001D5ECB" w:rsidP="002576C8">
      <w:pPr>
        <w:pStyle w:val="NormalWeb"/>
        <w:shd w:val="clear" w:color="auto" w:fill="FFFFFF"/>
        <w:spacing w:before="0" w:beforeAutospacing="0" w:after="0" w:afterAutospacing="0"/>
        <w:ind w:left="567"/>
        <w:rPr>
          <w:sz w:val="28"/>
          <w:szCs w:val="28"/>
        </w:rPr>
      </w:pPr>
      <w:r w:rsidRPr="00011D41">
        <w:rPr>
          <w:sz w:val="28"/>
          <w:szCs w:val="28"/>
        </w:rPr>
        <w:t>С детьми старшего дошкольного возраста по работе над прави</w:t>
      </w:r>
      <w:r>
        <w:rPr>
          <w:sz w:val="28"/>
          <w:szCs w:val="28"/>
        </w:rPr>
        <w:t xml:space="preserve">льным произнесением звуков, </w:t>
      </w:r>
      <w:r w:rsidRPr="00011D41">
        <w:rPr>
          <w:sz w:val="28"/>
          <w:szCs w:val="28"/>
        </w:rPr>
        <w:t>усвоению фонетической стороны речи</w:t>
      </w:r>
      <w:r>
        <w:rPr>
          <w:sz w:val="28"/>
          <w:szCs w:val="28"/>
        </w:rPr>
        <w:t>, по развитию связной речи использовала</w:t>
      </w:r>
      <w:r w:rsidRPr="00011D41">
        <w:rPr>
          <w:sz w:val="28"/>
          <w:szCs w:val="28"/>
        </w:rPr>
        <w:t xml:space="preserve"> следующие игры:</w:t>
      </w:r>
      <w:r>
        <w:rPr>
          <w:sz w:val="28"/>
          <w:szCs w:val="28"/>
        </w:rPr>
        <w:t xml:space="preserve"> «Какой звук чаще звучит?», «Кто в домике живет?» «Назови первый звук слова», «Что изменилось?», «Хорошо - плохо» и др., также скороговорки, чистоговорки, которые развивают речевой аппарат, закрепляют произношение звуков, а речь становится четкой, понятной, выразительной и др.</w:t>
      </w:r>
    </w:p>
    <w:p w:rsidR="001D5ECB" w:rsidRDefault="001D5ECB" w:rsidP="002C4BE8">
      <w:pPr>
        <w:tabs>
          <w:tab w:val="left" w:pos="284"/>
          <w:tab w:val="left" w:pos="450"/>
        </w:tabs>
        <w:spacing w:after="0" w:line="240" w:lineRule="auto"/>
        <w:ind w:left="567"/>
        <w:jc w:val="both"/>
        <w:rPr>
          <w:rFonts w:ascii="Times New Roman" w:hAnsi="Times New Roman"/>
          <w:sz w:val="28"/>
        </w:rPr>
      </w:pPr>
      <w:r>
        <w:rPr>
          <w:rFonts w:ascii="Times New Roman" w:hAnsi="Times New Roman"/>
          <w:sz w:val="28"/>
        </w:rPr>
        <w:t>Особое место в жизни ребенка играют подвижные игры, способствующие развитию двигательной активности, умению сотрудничать друг с другом, а также хороводные, народны игры, в которых дети приобретают знания о национальных особенностях разных народов.</w:t>
      </w:r>
    </w:p>
    <w:p w:rsidR="001D5ECB" w:rsidRDefault="001D5ECB" w:rsidP="002C4BE8">
      <w:pPr>
        <w:tabs>
          <w:tab w:val="left" w:pos="284"/>
          <w:tab w:val="left" w:pos="450"/>
        </w:tabs>
        <w:spacing w:after="0" w:line="240" w:lineRule="auto"/>
        <w:ind w:left="567"/>
        <w:jc w:val="both"/>
        <w:rPr>
          <w:rFonts w:ascii="Times New Roman" w:hAnsi="Times New Roman"/>
          <w:sz w:val="28"/>
        </w:rPr>
      </w:pPr>
      <w:r>
        <w:rPr>
          <w:rFonts w:ascii="Times New Roman" w:hAnsi="Times New Roman"/>
          <w:sz w:val="28"/>
        </w:rPr>
        <w:t>В большинстве своем, подвижные игры сопровождаются небольшими стихотворными элементами – песенками, стихами, что позволяет определять ход игры, регулировать двигательную активность, влияет на поведение детей, задает ритм движениям.</w:t>
      </w:r>
    </w:p>
    <w:p w:rsidR="001D5ECB" w:rsidRDefault="001D5ECB" w:rsidP="002C4BE8">
      <w:pPr>
        <w:tabs>
          <w:tab w:val="left" w:pos="284"/>
          <w:tab w:val="left" w:pos="450"/>
        </w:tabs>
        <w:spacing w:after="0" w:line="240" w:lineRule="auto"/>
        <w:ind w:left="567"/>
        <w:jc w:val="both"/>
        <w:rPr>
          <w:rFonts w:ascii="Times New Roman" w:hAnsi="Times New Roman"/>
          <w:sz w:val="28"/>
        </w:rPr>
      </w:pPr>
      <w:r>
        <w:rPr>
          <w:rFonts w:ascii="Times New Roman" w:hAnsi="Times New Roman"/>
          <w:sz w:val="28"/>
        </w:rPr>
        <w:t>Проговаривание отдельных слов, фраз, подпевание, звукоподражание являются эффективным методом развития слухового восприятия.</w:t>
      </w:r>
    </w:p>
    <w:p w:rsidR="001D5ECB" w:rsidRDefault="001D5ECB" w:rsidP="002C4BE8">
      <w:pPr>
        <w:tabs>
          <w:tab w:val="left" w:pos="284"/>
          <w:tab w:val="left" w:pos="450"/>
        </w:tabs>
        <w:spacing w:after="0" w:line="240" w:lineRule="auto"/>
        <w:ind w:left="567"/>
        <w:jc w:val="both"/>
        <w:rPr>
          <w:rFonts w:ascii="Times New Roman" w:hAnsi="Times New Roman"/>
          <w:sz w:val="28"/>
        </w:rPr>
      </w:pPr>
      <w:r>
        <w:rPr>
          <w:rFonts w:ascii="Times New Roman" w:hAnsi="Times New Roman"/>
          <w:sz w:val="28"/>
        </w:rPr>
        <w:t>Подвижные игры с текстом, в которых используются атрибуты, побуждают детей к повторению текста, что дает толчок для речевого развития, улучшает взаимоотношения между играющими. Подвижные игры с сюжетом дают детям характеристику изображаемому образу (маски животных, птиц, насекомых, детали костюмов героев игр), создают живую игровую ситуацию.</w:t>
      </w:r>
    </w:p>
    <w:p w:rsidR="001D5ECB" w:rsidRDefault="001D5ECB" w:rsidP="002C4BE8">
      <w:pPr>
        <w:tabs>
          <w:tab w:val="left" w:pos="284"/>
          <w:tab w:val="left" w:pos="450"/>
        </w:tabs>
        <w:spacing w:after="0" w:line="240" w:lineRule="auto"/>
        <w:ind w:left="567"/>
        <w:jc w:val="both"/>
        <w:rPr>
          <w:rFonts w:ascii="Times New Roman" w:hAnsi="Times New Roman"/>
          <w:sz w:val="28"/>
        </w:rPr>
      </w:pPr>
      <w:r>
        <w:rPr>
          <w:rFonts w:ascii="Times New Roman" w:hAnsi="Times New Roman"/>
          <w:sz w:val="28"/>
        </w:rPr>
        <w:t>Незаменимы в речевом развитии театрализованные игры, которые воздействуют на детей через художественный образ.</w:t>
      </w:r>
    </w:p>
    <w:p w:rsidR="001D5ECB" w:rsidRDefault="001D5ECB" w:rsidP="002C4BE8">
      <w:pPr>
        <w:tabs>
          <w:tab w:val="left" w:pos="284"/>
          <w:tab w:val="left" w:pos="450"/>
        </w:tabs>
        <w:spacing w:after="0" w:line="240" w:lineRule="auto"/>
        <w:ind w:left="567"/>
        <w:jc w:val="both"/>
        <w:rPr>
          <w:rFonts w:ascii="Times New Roman" w:hAnsi="Times New Roman"/>
          <w:sz w:val="28"/>
        </w:rPr>
      </w:pPr>
      <w:r>
        <w:rPr>
          <w:rFonts w:ascii="Times New Roman" w:hAnsi="Times New Roman"/>
          <w:sz w:val="28"/>
        </w:rPr>
        <w:t>Во время театрализованных игр дети познают окружающий мир через музыку, образы, красочность представлений, самовыражаются, приобретают навыки общения, у них формируются волевые черты характера, развивается и тренируется выразительность речи, раскрывается творческих потенциал.</w:t>
      </w:r>
    </w:p>
    <w:p w:rsidR="001D5ECB" w:rsidRDefault="001D5ECB" w:rsidP="002C4BE8">
      <w:pPr>
        <w:tabs>
          <w:tab w:val="left" w:pos="284"/>
          <w:tab w:val="left" w:pos="450"/>
        </w:tabs>
        <w:spacing w:after="0" w:line="240" w:lineRule="auto"/>
        <w:ind w:left="567"/>
        <w:jc w:val="both"/>
        <w:rPr>
          <w:rFonts w:ascii="Times New Roman" w:hAnsi="Times New Roman"/>
          <w:sz w:val="28"/>
        </w:rPr>
      </w:pPr>
      <w:r>
        <w:rPr>
          <w:rFonts w:ascii="Times New Roman" w:hAnsi="Times New Roman"/>
          <w:sz w:val="28"/>
        </w:rPr>
        <w:t>Дети обыгрывают сюжет, основанный на литературном фольклорном материале, с масками, игрушками, используют различные виды театра – перчаточный, пальчиковый, театр на ложках, пластиковых стаканчиках, которые были изготовлены совместно с родителями.</w:t>
      </w:r>
    </w:p>
    <w:p w:rsidR="001D5ECB" w:rsidRDefault="001D5ECB" w:rsidP="002C4BE8">
      <w:pPr>
        <w:tabs>
          <w:tab w:val="left" w:pos="284"/>
          <w:tab w:val="left" w:pos="450"/>
        </w:tabs>
        <w:spacing w:after="0" w:line="240" w:lineRule="auto"/>
        <w:ind w:left="567"/>
        <w:jc w:val="both"/>
        <w:rPr>
          <w:rFonts w:ascii="Times New Roman" w:hAnsi="Times New Roman"/>
          <w:sz w:val="28"/>
        </w:rPr>
      </w:pPr>
      <w:r>
        <w:rPr>
          <w:rFonts w:ascii="Times New Roman" w:hAnsi="Times New Roman"/>
          <w:sz w:val="28"/>
        </w:rPr>
        <w:t>Театральная игра дает возможность привлечь к театрализации малообщительных, застенчивых детей, что позволяет им развить смелость, стать активными, творческими личностями, найти друзей среди сверстниками.</w:t>
      </w:r>
    </w:p>
    <w:p w:rsidR="001D5ECB" w:rsidRDefault="001D5ECB" w:rsidP="002C4BE8">
      <w:pPr>
        <w:tabs>
          <w:tab w:val="left" w:pos="284"/>
          <w:tab w:val="left" w:pos="450"/>
        </w:tabs>
        <w:spacing w:after="0" w:line="240" w:lineRule="auto"/>
        <w:ind w:left="567"/>
        <w:jc w:val="both"/>
        <w:rPr>
          <w:rFonts w:ascii="Times New Roman" w:hAnsi="Times New Roman"/>
          <w:sz w:val="28"/>
        </w:rPr>
      </w:pPr>
      <w:r>
        <w:rPr>
          <w:rFonts w:ascii="Times New Roman" w:hAnsi="Times New Roman"/>
          <w:sz w:val="28"/>
        </w:rPr>
        <w:t>Игры экологического характера развивают логическое мышление, внимание, учат детей наблюдательности, умению находить общие признаки и различия, сравнивать и объединять предметы по разным признакам.</w:t>
      </w:r>
    </w:p>
    <w:p w:rsidR="001D5ECB" w:rsidRDefault="001D5ECB" w:rsidP="002C4BE8">
      <w:pPr>
        <w:tabs>
          <w:tab w:val="left" w:pos="284"/>
          <w:tab w:val="left" w:pos="450"/>
        </w:tabs>
        <w:spacing w:after="0" w:line="240" w:lineRule="auto"/>
        <w:ind w:left="567"/>
        <w:jc w:val="both"/>
        <w:rPr>
          <w:rFonts w:ascii="Times New Roman" w:hAnsi="Times New Roman"/>
          <w:sz w:val="28"/>
        </w:rPr>
      </w:pPr>
      <w:r>
        <w:rPr>
          <w:rFonts w:ascii="Times New Roman" w:hAnsi="Times New Roman"/>
          <w:sz w:val="28"/>
        </w:rPr>
        <w:t>В своей работе использовала различные словесные игры, такие, как: «Что бывает зимой, весной, летом, осенью?», «Съедобное - несъедобное», «Что умеет делать, например, собака? (белка?)», «Летает – не летает», «Зверь, рыба, птица», «Закончи предложение», «Что где растет?», «Чем отличаются?», «Какое, например, яблоко?» и др. Все это способствует использованию в речи предлогов, глаголов, существительных, прилагательных.</w:t>
      </w:r>
    </w:p>
    <w:p w:rsidR="001D5ECB" w:rsidRDefault="001D5ECB" w:rsidP="002C4BE8">
      <w:pPr>
        <w:tabs>
          <w:tab w:val="left" w:pos="284"/>
          <w:tab w:val="left" w:pos="450"/>
        </w:tabs>
        <w:spacing w:after="0" w:line="240" w:lineRule="auto"/>
        <w:ind w:left="567"/>
        <w:jc w:val="both"/>
        <w:rPr>
          <w:rFonts w:ascii="Times New Roman" w:hAnsi="Times New Roman"/>
          <w:sz w:val="28"/>
        </w:rPr>
      </w:pPr>
      <w:r>
        <w:rPr>
          <w:rFonts w:ascii="Times New Roman" w:hAnsi="Times New Roman"/>
          <w:sz w:val="28"/>
        </w:rPr>
        <w:t>В дидактических играх ребенок вынужден использовать знания, полученные им ранее. Игровые действия в них позволяют ребенку активизировать уже имеющийся словарный запас и осваивать новый.</w:t>
      </w:r>
    </w:p>
    <w:p w:rsidR="001D5ECB" w:rsidRDefault="001D5ECB" w:rsidP="002C4BE8">
      <w:pPr>
        <w:tabs>
          <w:tab w:val="left" w:pos="284"/>
          <w:tab w:val="left" w:pos="450"/>
        </w:tabs>
        <w:spacing w:after="0" w:line="240" w:lineRule="auto"/>
        <w:ind w:left="567"/>
        <w:jc w:val="both"/>
        <w:rPr>
          <w:rFonts w:ascii="Times New Roman" w:hAnsi="Times New Roman"/>
          <w:sz w:val="28"/>
        </w:rPr>
      </w:pPr>
      <w:r>
        <w:rPr>
          <w:rFonts w:ascii="Times New Roman" w:hAnsi="Times New Roman"/>
          <w:sz w:val="28"/>
        </w:rPr>
        <w:t>Используя в своей работе настольно – печатные игры, такие как «Четвертый лишний», «Лото», «Этот грибок – полезай в кузовок» и др., я помогала детям закреплять знания детей об овощах и фруктах, животных, предметах посуды, одежды и т.д.</w:t>
      </w:r>
    </w:p>
    <w:p w:rsidR="001D5ECB" w:rsidRDefault="001D5ECB" w:rsidP="002C4BE8">
      <w:pPr>
        <w:tabs>
          <w:tab w:val="left" w:pos="284"/>
          <w:tab w:val="left" w:pos="450"/>
        </w:tabs>
        <w:spacing w:after="0" w:line="240" w:lineRule="auto"/>
        <w:ind w:left="567"/>
        <w:jc w:val="both"/>
        <w:rPr>
          <w:rFonts w:ascii="Times New Roman" w:hAnsi="Times New Roman"/>
          <w:sz w:val="28"/>
        </w:rPr>
      </w:pPr>
      <w:r>
        <w:rPr>
          <w:rFonts w:ascii="Times New Roman" w:hAnsi="Times New Roman"/>
          <w:sz w:val="28"/>
        </w:rPr>
        <w:t>Игры типа «Чудесный мешочек», «Четвертый лишний», «Хорошо - плохо», «Скажи наоборот», «Дополни…» учат детей не только замечать особенности предметов, но и выделять их характерные признаки, закреплять знания о цвете, величине, форме этих предметов, обогащают словарный запас именами прилагательными, наречиями, развивают умение доказывать свою точку зрения, сравнивать, анализировать, делать выводы.</w:t>
      </w:r>
    </w:p>
    <w:p w:rsidR="001D5ECB" w:rsidRDefault="001D5ECB" w:rsidP="002C4BE8">
      <w:pPr>
        <w:tabs>
          <w:tab w:val="left" w:pos="284"/>
          <w:tab w:val="left" w:pos="450"/>
        </w:tabs>
        <w:spacing w:after="0" w:line="240" w:lineRule="auto"/>
        <w:ind w:left="567"/>
        <w:jc w:val="both"/>
        <w:rPr>
          <w:rFonts w:ascii="Times New Roman" w:hAnsi="Times New Roman"/>
          <w:sz w:val="28"/>
        </w:rPr>
      </w:pPr>
      <w:r>
        <w:rPr>
          <w:rFonts w:ascii="Times New Roman" w:hAnsi="Times New Roman"/>
          <w:sz w:val="28"/>
        </w:rPr>
        <w:t>Таким образом, дидактические игры способствуют развитию активного словаря у дошкольников.</w:t>
      </w:r>
    </w:p>
    <w:p w:rsidR="001D5ECB" w:rsidRDefault="001D5ECB" w:rsidP="002C4BE8">
      <w:pPr>
        <w:tabs>
          <w:tab w:val="left" w:pos="284"/>
          <w:tab w:val="left" w:pos="450"/>
        </w:tabs>
        <w:spacing w:after="0" w:line="240" w:lineRule="auto"/>
        <w:ind w:left="567"/>
        <w:jc w:val="both"/>
        <w:rPr>
          <w:rFonts w:ascii="Times New Roman" w:hAnsi="Times New Roman"/>
          <w:sz w:val="28"/>
        </w:rPr>
      </w:pPr>
      <w:r>
        <w:rPr>
          <w:rFonts w:ascii="Times New Roman" w:hAnsi="Times New Roman"/>
          <w:sz w:val="28"/>
        </w:rPr>
        <w:t>Особо можно выделить сюжетно – ролевые игры.</w:t>
      </w:r>
    </w:p>
    <w:p w:rsidR="001D5ECB" w:rsidRDefault="001D5ECB" w:rsidP="002C4BE8">
      <w:pPr>
        <w:tabs>
          <w:tab w:val="left" w:pos="284"/>
          <w:tab w:val="left" w:pos="450"/>
        </w:tabs>
        <w:spacing w:after="0" w:line="240" w:lineRule="auto"/>
        <w:ind w:left="567"/>
        <w:jc w:val="both"/>
        <w:rPr>
          <w:rFonts w:ascii="Times New Roman" w:hAnsi="Times New Roman"/>
          <w:sz w:val="28"/>
        </w:rPr>
      </w:pPr>
      <w:r>
        <w:rPr>
          <w:rFonts w:ascii="Times New Roman" w:hAnsi="Times New Roman"/>
          <w:sz w:val="28"/>
        </w:rPr>
        <w:t>Созданные детьми или при поддержки взрослого, эти игры основываются на жизненном опыте самого ребенка.</w:t>
      </w:r>
    </w:p>
    <w:p w:rsidR="001D5ECB" w:rsidRDefault="001D5ECB" w:rsidP="002C4BE8">
      <w:pPr>
        <w:tabs>
          <w:tab w:val="left" w:pos="284"/>
          <w:tab w:val="left" w:pos="450"/>
        </w:tabs>
        <w:spacing w:after="0" w:line="240" w:lineRule="auto"/>
        <w:ind w:left="567"/>
        <w:jc w:val="both"/>
        <w:rPr>
          <w:rFonts w:ascii="Times New Roman" w:hAnsi="Times New Roman"/>
          <w:sz w:val="28"/>
        </w:rPr>
      </w:pPr>
      <w:r>
        <w:rPr>
          <w:rFonts w:ascii="Times New Roman" w:hAnsi="Times New Roman"/>
          <w:sz w:val="28"/>
        </w:rPr>
        <w:t>В играх «Семья», «Больница», «Парикмахерская», «Стройка» и др. дети сначала совместно со взрослыми, а в старшем возрасте самостоятельно, учатся брать на себя роли, выполнять различные действия (готовить обед, «лечить», «стричь» и т.д.), что позволяет им познакомиться с различными профессиями.</w:t>
      </w:r>
    </w:p>
    <w:p w:rsidR="001D5ECB" w:rsidRDefault="001D5ECB" w:rsidP="002C4BE8">
      <w:pPr>
        <w:tabs>
          <w:tab w:val="left" w:pos="284"/>
          <w:tab w:val="left" w:pos="450"/>
        </w:tabs>
        <w:spacing w:after="0" w:line="240" w:lineRule="auto"/>
        <w:ind w:left="567"/>
        <w:jc w:val="both"/>
        <w:rPr>
          <w:rFonts w:ascii="Times New Roman" w:hAnsi="Times New Roman"/>
          <w:sz w:val="28"/>
        </w:rPr>
      </w:pPr>
      <w:r>
        <w:rPr>
          <w:rFonts w:ascii="Times New Roman" w:hAnsi="Times New Roman"/>
          <w:sz w:val="28"/>
        </w:rPr>
        <w:t>Изначально, дети повторяют то, что делает, говорит взрослый, а со временем начинают самостоятельно организовывать игру, выступают в диалог со сверстниками и взрослыми, что дает толчок к активизации и обогащению словарного запаса.</w:t>
      </w:r>
    </w:p>
    <w:p w:rsidR="001D5ECB" w:rsidRDefault="001D5ECB" w:rsidP="002C4BE8">
      <w:pPr>
        <w:tabs>
          <w:tab w:val="left" w:pos="284"/>
          <w:tab w:val="left" w:pos="450"/>
        </w:tabs>
        <w:spacing w:after="0" w:line="240" w:lineRule="auto"/>
        <w:ind w:left="567"/>
        <w:jc w:val="both"/>
        <w:rPr>
          <w:rFonts w:ascii="Times New Roman" w:hAnsi="Times New Roman"/>
          <w:sz w:val="28"/>
        </w:rPr>
      </w:pPr>
      <w:r>
        <w:rPr>
          <w:rFonts w:ascii="Times New Roman" w:hAnsi="Times New Roman"/>
          <w:sz w:val="28"/>
        </w:rPr>
        <w:t>Опыт работы показывает, что наиболее эффективных результатов можно достичь, если в совместную деятельность по развитию речи дошкольников включатся и родители воспитанников, поскольку только совместными усилиями можно решить главную задачу – развитие полноценной правильной речи у детей.</w:t>
      </w:r>
    </w:p>
    <w:p w:rsidR="001D5ECB" w:rsidRDefault="001D5ECB" w:rsidP="002C4BE8">
      <w:pPr>
        <w:tabs>
          <w:tab w:val="left" w:pos="284"/>
          <w:tab w:val="left" w:pos="450"/>
        </w:tabs>
        <w:spacing w:after="0" w:line="240" w:lineRule="auto"/>
        <w:ind w:left="567"/>
        <w:jc w:val="both"/>
        <w:rPr>
          <w:rFonts w:ascii="Times New Roman" w:hAnsi="Times New Roman"/>
          <w:sz w:val="28"/>
        </w:rPr>
      </w:pPr>
      <w:r>
        <w:rPr>
          <w:rFonts w:ascii="Times New Roman" w:hAnsi="Times New Roman"/>
          <w:sz w:val="28"/>
        </w:rPr>
        <w:t>В свое работе я использовала как традиционные формы работы (беседы, консультации, собрания, буклеты, памятки), так и нетрадиционные, такие, как папки – передвижки, в которых давала родителям практические советы по речевому развитию.</w:t>
      </w:r>
    </w:p>
    <w:p w:rsidR="001D5ECB" w:rsidRDefault="001D5ECB" w:rsidP="00343E76">
      <w:pPr>
        <w:spacing w:after="0" w:line="240" w:lineRule="auto"/>
        <w:ind w:left="567"/>
        <w:rPr>
          <w:rFonts w:ascii="Times New Roman" w:hAnsi="Times New Roman"/>
          <w:sz w:val="28"/>
          <w:szCs w:val="28"/>
        </w:rPr>
      </w:pPr>
      <w:r>
        <w:rPr>
          <w:rFonts w:ascii="Times New Roman" w:hAnsi="Times New Roman"/>
          <w:sz w:val="28"/>
        </w:rPr>
        <w:t>Мною были проведены родительские собрания – «Развитие речи детей в условиях семьи и детского сада», «Театрализованная игра как средство развития речи», консультации -</w:t>
      </w:r>
      <w:r w:rsidRPr="00343E76">
        <w:rPr>
          <w:rFonts w:ascii="Times New Roman" w:hAnsi="Times New Roman"/>
          <w:sz w:val="28"/>
          <w:szCs w:val="28"/>
          <w:lang w:eastAsia="ru-RU"/>
        </w:rPr>
        <w:t xml:space="preserve">«Говорите с ребенком правильно!!!», </w:t>
      </w:r>
      <w:r w:rsidRPr="00343E76">
        <w:rPr>
          <w:rFonts w:ascii="Times New Roman" w:hAnsi="Times New Roman"/>
          <w:sz w:val="28"/>
          <w:szCs w:val="28"/>
        </w:rPr>
        <w:t>«</w:t>
      </w:r>
      <w:r w:rsidRPr="00343E76">
        <w:rPr>
          <w:rFonts w:ascii="Times New Roman" w:hAnsi="Times New Roman"/>
          <w:iCs/>
          <w:sz w:val="28"/>
          <w:szCs w:val="28"/>
          <w:bdr w:val="none" w:sz="0" w:space="0" w:color="auto" w:frame="1"/>
        </w:rPr>
        <w:t>Обучение запоминанию</w:t>
      </w:r>
      <w:r w:rsidRPr="00343E76">
        <w:rPr>
          <w:rFonts w:ascii="Times New Roman" w:hAnsi="Times New Roman"/>
          <w:sz w:val="28"/>
          <w:szCs w:val="28"/>
        </w:rPr>
        <w:t>», беседы - «Пение в помощь речи»</w:t>
      </w:r>
      <w:r>
        <w:rPr>
          <w:rFonts w:ascii="Times New Roman" w:hAnsi="Times New Roman"/>
          <w:sz w:val="28"/>
          <w:szCs w:val="28"/>
        </w:rPr>
        <w:t>, «Зачем и как учить стихи к празднику»</w:t>
      </w:r>
      <w:r w:rsidRPr="00343E76">
        <w:rPr>
          <w:rFonts w:ascii="Times New Roman" w:hAnsi="Times New Roman"/>
          <w:sz w:val="28"/>
          <w:szCs w:val="28"/>
        </w:rPr>
        <w:t xml:space="preserve">, памятки </w:t>
      </w:r>
      <w:r>
        <w:rPr>
          <w:rFonts w:ascii="Times New Roman" w:hAnsi="Times New Roman"/>
          <w:sz w:val="28"/>
          <w:szCs w:val="28"/>
        </w:rPr>
        <w:t>– «Словесные игры для развития речи», «Влияние загадок на речевое развитие детей дошкольного возраста» и др.</w:t>
      </w:r>
    </w:p>
    <w:p w:rsidR="001D5ECB" w:rsidRPr="00343E76" w:rsidRDefault="001D5ECB" w:rsidP="00343E76">
      <w:pPr>
        <w:spacing w:after="0" w:line="240" w:lineRule="auto"/>
        <w:ind w:left="567"/>
        <w:rPr>
          <w:rFonts w:ascii="Times New Roman" w:hAnsi="Times New Roman"/>
          <w:sz w:val="28"/>
          <w:szCs w:val="28"/>
        </w:rPr>
      </w:pPr>
      <w:r>
        <w:rPr>
          <w:rFonts w:ascii="Times New Roman" w:hAnsi="Times New Roman"/>
          <w:sz w:val="28"/>
        </w:rPr>
        <w:t>Групповая развивающая предметно – пространственная среда способствует обеспечению творческому и речевому развитию детей на основе игровой деятельности, помогает ребенку в общении со сверстниками и взрослым.</w:t>
      </w:r>
    </w:p>
    <w:p w:rsidR="001D5ECB" w:rsidRDefault="001D5ECB" w:rsidP="00BD6081">
      <w:pPr>
        <w:pStyle w:val="ListParagraph"/>
        <w:numPr>
          <w:ilvl w:val="0"/>
          <w:numId w:val="10"/>
        </w:numPr>
        <w:tabs>
          <w:tab w:val="left" w:pos="284"/>
          <w:tab w:val="left" w:pos="450"/>
        </w:tabs>
        <w:spacing w:after="0" w:line="240" w:lineRule="auto"/>
        <w:ind w:left="567" w:hanging="283"/>
        <w:jc w:val="both"/>
        <w:rPr>
          <w:rFonts w:ascii="Times New Roman" w:hAnsi="Times New Roman"/>
          <w:b/>
          <w:sz w:val="28"/>
        </w:rPr>
      </w:pPr>
      <w:r w:rsidRPr="00BD6081">
        <w:rPr>
          <w:rFonts w:ascii="Times New Roman" w:hAnsi="Times New Roman"/>
          <w:b/>
          <w:sz w:val="28"/>
        </w:rPr>
        <w:t>Результативность опыта</w:t>
      </w:r>
    </w:p>
    <w:p w:rsidR="001D5ECB" w:rsidRDefault="001D5ECB" w:rsidP="00BD6081">
      <w:pPr>
        <w:pStyle w:val="ListParagraph"/>
        <w:tabs>
          <w:tab w:val="left" w:pos="284"/>
          <w:tab w:val="left" w:pos="450"/>
        </w:tabs>
        <w:spacing w:after="0" w:line="240" w:lineRule="auto"/>
        <w:ind w:left="567"/>
        <w:jc w:val="both"/>
        <w:rPr>
          <w:rFonts w:ascii="Times New Roman" w:hAnsi="Times New Roman"/>
          <w:sz w:val="28"/>
        </w:rPr>
      </w:pPr>
      <w:r w:rsidRPr="00614D83">
        <w:rPr>
          <w:rFonts w:ascii="Times New Roman" w:hAnsi="Times New Roman"/>
          <w:sz w:val="28"/>
        </w:rPr>
        <w:t xml:space="preserve">Результативность опыта по </w:t>
      </w:r>
      <w:r>
        <w:rPr>
          <w:rFonts w:ascii="Times New Roman" w:hAnsi="Times New Roman"/>
          <w:sz w:val="28"/>
        </w:rPr>
        <w:t>ознакомлению с окружающим посредством развития речи детей ориентирована на систематическую и целенаправленную работу, которая обеспечивает высокие результаты.</w:t>
      </w:r>
    </w:p>
    <w:p w:rsidR="001D5ECB" w:rsidRDefault="001D5ECB" w:rsidP="0008746F">
      <w:pPr>
        <w:pStyle w:val="ListParagraph"/>
        <w:tabs>
          <w:tab w:val="left" w:pos="284"/>
          <w:tab w:val="left" w:pos="450"/>
        </w:tabs>
        <w:spacing w:after="0" w:line="240" w:lineRule="auto"/>
        <w:ind w:left="567"/>
        <w:jc w:val="both"/>
        <w:rPr>
          <w:rFonts w:ascii="Times New Roman" w:hAnsi="Times New Roman"/>
          <w:sz w:val="28"/>
        </w:rPr>
      </w:pPr>
      <w:r>
        <w:rPr>
          <w:rFonts w:ascii="Times New Roman" w:hAnsi="Times New Roman"/>
          <w:sz w:val="28"/>
        </w:rPr>
        <w:t>На начальном этапе, при проведении исследования результаты были следующие: из 18 воспитанников старшей группы низкий уровень речевого развития наблюдался у 3 чел. (16 %), средний уровень - у 10 чел. (66 %), высокий уровень – у 5 чел. (28 %)</w:t>
      </w:r>
    </w:p>
    <w:p w:rsidR="001D5ECB" w:rsidRDefault="001D5ECB" w:rsidP="00BD6081">
      <w:pPr>
        <w:pStyle w:val="ListParagraph"/>
        <w:tabs>
          <w:tab w:val="left" w:pos="284"/>
          <w:tab w:val="left" w:pos="450"/>
        </w:tabs>
        <w:spacing w:after="0" w:line="240" w:lineRule="auto"/>
        <w:ind w:left="567"/>
        <w:jc w:val="both"/>
        <w:rPr>
          <w:rFonts w:ascii="Times New Roman" w:hAnsi="Times New Roman"/>
          <w:sz w:val="28"/>
        </w:rPr>
      </w:pPr>
      <w:r>
        <w:rPr>
          <w:rFonts w:ascii="Times New Roman" w:hAnsi="Times New Roman"/>
          <w:sz w:val="28"/>
        </w:rPr>
        <w:t>Проведение итогового исследования результатов деятельности показало следующее: из 14 воспитанников подготовительной к школе группы низкий уровень – 0 чел. (%), средний уровень – 5 чел. (36 %), высокий уровень – 9 чел (64 %).</w:t>
      </w:r>
    </w:p>
    <w:p w:rsidR="001D5ECB" w:rsidRPr="00A07D38" w:rsidRDefault="001D5ECB" w:rsidP="00A07D38">
      <w:pPr>
        <w:pStyle w:val="ListParagraph"/>
        <w:tabs>
          <w:tab w:val="left" w:pos="284"/>
          <w:tab w:val="left" w:pos="450"/>
        </w:tabs>
        <w:spacing w:after="0" w:line="240" w:lineRule="auto"/>
        <w:ind w:left="567"/>
        <w:jc w:val="both"/>
        <w:rPr>
          <w:rFonts w:ascii="Times New Roman" w:hAnsi="Times New Roman"/>
          <w:sz w:val="28"/>
        </w:rPr>
      </w:pPr>
      <w:r>
        <w:rPr>
          <w:rFonts w:ascii="Times New Roman" w:hAnsi="Times New Roman"/>
          <w:sz w:val="28"/>
        </w:rPr>
        <w:t xml:space="preserve">Мною отмечено: дошкольники активно используют в своей речи существительные, прилагательные, глаголы, предлоги, наречия. Они могут составить небольшой рассказ </w:t>
      </w:r>
      <w:r w:rsidRPr="00A07D38">
        <w:rPr>
          <w:rFonts w:ascii="Times New Roman" w:hAnsi="Times New Roman"/>
          <w:sz w:val="28"/>
        </w:rPr>
        <w:t>о знакомых им явлениях и предметах, вести диалог со взрослым (воспитателем). Речь стала четкая и правильная.</w:t>
      </w:r>
    </w:p>
    <w:p w:rsidR="001D5ECB" w:rsidRDefault="001D5ECB" w:rsidP="00BD6081">
      <w:pPr>
        <w:pStyle w:val="ListParagraph"/>
        <w:tabs>
          <w:tab w:val="left" w:pos="284"/>
          <w:tab w:val="left" w:pos="450"/>
        </w:tabs>
        <w:spacing w:after="0" w:line="240" w:lineRule="auto"/>
        <w:ind w:left="567"/>
        <w:jc w:val="both"/>
        <w:rPr>
          <w:rFonts w:ascii="Times New Roman" w:hAnsi="Times New Roman"/>
          <w:sz w:val="28"/>
        </w:rPr>
      </w:pPr>
      <w:r>
        <w:rPr>
          <w:rFonts w:ascii="Times New Roman" w:hAnsi="Times New Roman"/>
          <w:sz w:val="28"/>
        </w:rPr>
        <w:t>Все это положительно повлияло на развитие познавательного интереса детей к окружающей действительности.</w:t>
      </w:r>
    </w:p>
    <w:p w:rsidR="001D5ECB" w:rsidRDefault="001D5ECB" w:rsidP="00BD6081">
      <w:pPr>
        <w:pStyle w:val="ListParagraph"/>
        <w:tabs>
          <w:tab w:val="left" w:pos="284"/>
          <w:tab w:val="left" w:pos="450"/>
        </w:tabs>
        <w:spacing w:after="0" w:line="240" w:lineRule="auto"/>
        <w:ind w:left="567"/>
        <w:jc w:val="both"/>
        <w:rPr>
          <w:rFonts w:ascii="Times New Roman" w:hAnsi="Times New Roman"/>
          <w:sz w:val="28"/>
        </w:rPr>
      </w:pPr>
      <w:r>
        <w:rPr>
          <w:rFonts w:ascii="Times New Roman" w:hAnsi="Times New Roman"/>
          <w:sz w:val="28"/>
        </w:rPr>
        <w:t>В настоящее время работаю с детьми младшего и среднего дошкольного возраста.</w:t>
      </w:r>
    </w:p>
    <w:p w:rsidR="001D5ECB" w:rsidRPr="00614D83" w:rsidRDefault="001D5ECB" w:rsidP="00BD6081">
      <w:pPr>
        <w:pStyle w:val="ListParagraph"/>
        <w:tabs>
          <w:tab w:val="left" w:pos="284"/>
          <w:tab w:val="left" w:pos="450"/>
        </w:tabs>
        <w:spacing w:after="0" w:line="240" w:lineRule="auto"/>
        <w:ind w:left="567"/>
        <w:jc w:val="both"/>
        <w:rPr>
          <w:rFonts w:ascii="Times New Roman" w:hAnsi="Times New Roman"/>
          <w:sz w:val="28"/>
        </w:rPr>
      </w:pPr>
    </w:p>
    <w:p w:rsidR="001D5ECB" w:rsidRPr="00A0560D" w:rsidRDefault="001D5ECB" w:rsidP="00A0560D">
      <w:pPr>
        <w:tabs>
          <w:tab w:val="left" w:pos="284"/>
          <w:tab w:val="left" w:pos="450"/>
        </w:tabs>
        <w:spacing w:after="0" w:line="240" w:lineRule="auto"/>
        <w:ind w:firstLine="567"/>
        <w:jc w:val="both"/>
        <w:rPr>
          <w:rFonts w:ascii="Times New Roman" w:hAnsi="Times New Roman"/>
          <w:b/>
          <w:sz w:val="28"/>
        </w:rPr>
      </w:pPr>
      <w:r w:rsidRPr="00A0560D">
        <w:rPr>
          <w:rFonts w:ascii="Times New Roman" w:hAnsi="Times New Roman"/>
          <w:b/>
          <w:sz w:val="28"/>
        </w:rPr>
        <w:t>Адресная направленность</w:t>
      </w:r>
    </w:p>
    <w:p w:rsidR="001D5ECB" w:rsidRDefault="001D5ECB" w:rsidP="00A0560D">
      <w:pPr>
        <w:pStyle w:val="ListParagraph"/>
        <w:tabs>
          <w:tab w:val="left" w:pos="284"/>
          <w:tab w:val="left" w:pos="450"/>
        </w:tabs>
        <w:spacing w:after="0" w:line="240" w:lineRule="auto"/>
        <w:ind w:left="567"/>
        <w:jc w:val="both"/>
        <w:rPr>
          <w:rFonts w:ascii="Times New Roman" w:hAnsi="Times New Roman"/>
          <w:sz w:val="28"/>
        </w:rPr>
      </w:pPr>
      <w:r>
        <w:rPr>
          <w:rFonts w:ascii="Times New Roman" w:hAnsi="Times New Roman"/>
          <w:sz w:val="28"/>
        </w:rPr>
        <w:t>Опыт работы может быть использован педагогами дошкольных образовательных организаций в группах различной направленности.</w:t>
      </w:r>
    </w:p>
    <w:p w:rsidR="001D5ECB" w:rsidRPr="00152411" w:rsidRDefault="001D5ECB" w:rsidP="00A0560D">
      <w:pPr>
        <w:pStyle w:val="ListParagraph"/>
        <w:tabs>
          <w:tab w:val="left" w:pos="284"/>
          <w:tab w:val="left" w:pos="450"/>
        </w:tabs>
        <w:spacing w:after="0" w:line="240" w:lineRule="auto"/>
        <w:ind w:left="567"/>
        <w:jc w:val="both"/>
        <w:rPr>
          <w:rFonts w:ascii="Times New Roman" w:hAnsi="Times New Roman"/>
          <w:sz w:val="28"/>
        </w:rPr>
      </w:pPr>
      <w:r>
        <w:rPr>
          <w:rFonts w:ascii="Times New Roman" w:hAnsi="Times New Roman"/>
          <w:sz w:val="28"/>
        </w:rPr>
        <w:t xml:space="preserve">Опыт опубликован на сайте МДОУ «Детский сад № 32 комбинированного вида» </w:t>
      </w:r>
      <w:hyperlink r:id="rId5" w:history="1">
        <w:r w:rsidRPr="00DB2302">
          <w:rPr>
            <w:rStyle w:val="Hyperlink"/>
            <w:rFonts w:ascii="Times New Roman" w:hAnsi="Times New Roman"/>
            <w:sz w:val="28"/>
            <w:lang w:val="en-US"/>
          </w:rPr>
          <w:t>http</w:t>
        </w:r>
        <w:r w:rsidRPr="00DB2302">
          <w:rPr>
            <w:rStyle w:val="Hyperlink"/>
            <w:rFonts w:ascii="Times New Roman" w:hAnsi="Times New Roman"/>
            <w:sz w:val="28"/>
          </w:rPr>
          <w:t>://</w:t>
        </w:r>
        <w:r w:rsidRPr="00DB2302">
          <w:rPr>
            <w:rStyle w:val="Hyperlink"/>
            <w:rFonts w:ascii="Times New Roman" w:hAnsi="Times New Roman"/>
            <w:sz w:val="28"/>
            <w:lang w:val="en-US"/>
          </w:rPr>
          <w:t>ds</w:t>
        </w:r>
        <w:r w:rsidRPr="00DB2302">
          <w:rPr>
            <w:rStyle w:val="Hyperlink"/>
            <w:rFonts w:ascii="Times New Roman" w:hAnsi="Times New Roman"/>
            <w:sz w:val="28"/>
          </w:rPr>
          <w:t>32</w:t>
        </w:r>
        <w:r w:rsidRPr="00DB2302">
          <w:rPr>
            <w:rStyle w:val="Hyperlink"/>
            <w:rFonts w:ascii="Times New Roman" w:hAnsi="Times New Roman"/>
            <w:sz w:val="28"/>
            <w:lang w:val="en-US"/>
          </w:rPr>
          <w:t>sar</w:t>
        </w:r>
        <w:r w:rsidRPr="00DB2302">
          <w:rPr>
            <w:rStyle w:val="Hyperlink"/>
            <w:rFonts w:ascii="Times New Roman" w:hAnsi="Times New Roman"/>
            <w:sz w:val="28"/>
          </w:rPr>
          <w:t>.</w:t>
        </w:r>
        <w:r w:rsidRPr="00DB2302">
          <w:rPr>
            <w:rStyle w:val="Hyperlink"/>
            <w:rFonts w:ascii="Times New Roman" w:hAnsi="Times New Roman"/>
            <w:sz w:val="28"/>
            <w:lang w:val="en-US"/>
          </w:rPr>
          <w:t>schoolrm</w:t>
        </w:r>
        <w:r w:rsidRPr="00DB2302">
          <w:rPr>
            <w:rStyle w:val="Hyperlink"/>
            <w:rFonts w:ascii="Times New Roman" w:hAnsi="Times New Roman"/>
            <w:sz w:val="28"/>
          </w:rPr>
          <w:t>.</w:t>
        </w:r>
        <w:r w:rsidRPr="00DB2302">
          <w:rPr>
            <w:rStyle w:val="Hyperlink"/>
            <w:rFonts w:ascii="Times New Roman" w:hAnsi="Times New Roman"/>
            <w:sz w:val="28"/>
            <w:lang w:val="en-US"/>
          </w:rPr>
          <w:t>ru</w:t>
        </w:r>
        <w:r w:rsidRPr="00DB2302">
          <w:rPr>
            <w:rStyle w:val="Hyperlink"/>
            <w:rFonts w:ascii="Times New Roman" w:hAnsi="Times New Roman"/>
            <w:sz w:val="28"/>
          </w:rPr>
          <w:t>/</w:t>
        </w:r>
      </w:hyperlink>
    </w:p>
    <w:p w:rsidR="001D5ECB" w:rsidRPr="00152411" w:rsidRDefault="001D5ECB" w:rsidP="00A0560D">
      <w:pPr>
        <w:pStyle w:val="ListParagraph"/>
        <w:tabs>
          <w:tab w:val="left" w:pos="284"/>
          <w:tab w:val="left" w:pos="450"/>
        </w:tabs>
        <w:spacing w:after="0" w:line="240" w:lineRule="auto"/>
        <w:ind w:left="567"/>
        <w:jc w:val="both"/>
        <w:rPr>
          <w:rFonts w:ascii="Times New Roman" w:hAnsi="Times New Roman"/>
          <w:sz w:val="28"/>
        </w:rPr>
      </w:pPr>
    </w:p>
    <w:p w:rsidR="001D5ECB" w:rsidRDefault="001D5ECB" w:rsidP="00A0560D">
      <w:pPr>
        <w:pStyle w:val="ListParagraph"/>
        <w:tabs>
          <w:tab w:val="left" w:pos="284"/>
          <w:tab w:val="left" w:pos="450"/>
        </w:tabs>
        <w:spacing w:after="0" w:line="240" w:lineRule="auto"/>
        <w:ind w:left="567"/>
        <w:jc w:val="both"/>
        <w:rPr>
          <w:rFonts w:ascii="Times New Roman" w:hAnsi="Times New Roman"/>
          <w:sz w:val="28"/>
        </w:rPr>
      </w:pPr>
    </w:p>
    <w:p w:rsidR="001D5ECB" w:rsidRDefault="001D5ECB" w:rsidP="00A0560D">
      <w:pPr>
        <w:pStyle w:val="ListParagraph"/>
        <w:tabs>
          <w:tab w:val="left" w:pos="284"/>
          <w:tab w:val="left" w:pos="450"/>
        </w:tabs>
        <w:spacing w:after="0" w:line="240" w:lineRule="auto"/>
        <w:ind w:left="567"/>
        <w:jc w:val="both"/>
        <w:rPr>
          <w:rFonts w:ascii="Times New Roman" w:hAnsi="Times New Roman"/>
          <w:sz w:val="28"/>
        </w:rPr>
      </w:pPr>
    </w:p>
    <w:p w:rsidR="001D5ECB" w:rsidRDefault="001D5ECB" w:rsidP="00A0560D">
      <w:pPr>
        <w:pStyle w:val="ListParagraph"/>
        <w:tabs>
          <w:tab w:val="left" w:pos="284"/>
          <w:tab w:val="left" w:pos="450"/>
        </w:tabs>
        <w:spacing w:after="0" w:line="240" w:lineRule="auto"/>
        <w:ind w:left="567"/>
        <w:jc w:val="both"/>
        <w:rPr>
          <w:rFonts w:ascii="Times New Roman" w:hAnsi="Times New Roman"/>
          <w:sz w:val="28"/>
        </w:rPr>
      </w:pPr>
    </w:p>
    <w:p w:rsidR="001D5ECB" w:rsidRPr="00152411" w:rsidRDefault="001D5ECB" w:rsidP="00A0560D">
      <w:pPr>
        <w:pStyle w:val="ListParagraph"/>
        <w:tabs>
          <w:tab w:val="left" w:pos="284"/>
          <w:tab w:val="left" w:pos="450"/>
        </w:tabs>
        <w:spacing w:after="0" w:line="240" w:lineRule="auto"/>
        <w:ind w:left="567"/>
        <w:jc w:val="both"/>
        <w:rPr>
          <w:rFonts w:ascii="Times New Roman" w:hAnsi="Times New Roman"/>
          <w:sz w:val="28"/>
        </w:rPr>
      </w:pPr>
    </w:p>
    <w:p w:rsidR="001D5ECB" w:rsidRPr="00267C05" w:rsidRDefault="001D5ECB" w:rsidP="00A0560D">
      <w:pPr>
        <w:pStyle w:val="ListParagraph"/>
        <w:tabs>
          <w:tab w:val="left" w:pos="284"/>
          <w:tab w:val="left" w:pos="450"/>
        </w:tabs>
        <w:spacing w:after="0" w:line="240" w:lineRule="auto"/>
        <w:ind w:left="567"/>
        <w:jc w:val="both"/>
        <w:rPr>
          <w:rFonts w:ascii="Times New Roman" w:hAnsi="Times New Roman"/>
          <w:b/>
          <w:sz w:val="28"/>
        </w:rPr>
      </w:pPr>
      <w:r w:rsidRPr="00267C05">
        <w:rPr>
          <w:rFonts w:ascii="Times New Roman" w:hAnsi="Times New Roman"/>
          <w:b/>
          <w:sz w:val="28"/>
        </w:rPr>
        <w:t>Список литературы:</w:t>
      </w:r>
    </w:p>
    <w:p w:rsidR="001D5ECB" w:rsidRPr="009600EC" w:rsidRDefault="001D5ECB" w:rsidP="009600EC">
      <w:pPr>
        <w:pStyle w:val="ListParagraph"/>
        <w:numPr>
          <w:ilvl w:val="0"/>
          <w:numId w:val="12"/>
        </w:numPr>
        <w:tabs>
          <w:tab w:val="left" w:pos="284"/>
          <w:tab w:val="left" w:pos="450"/>
        </w:tabs>
        <w:spacing w:after="0" w:line="240" w:lineRule="auto"/>
        <w:jc w:val="both"/>
        <w:rPr>
          <w:rFonts w:ascii="Times New Roman" w:hAnsi="Times New Roman"/>
          <w:sz w:val="28"/>
          <w:szCs w:val="28"/>
        </w:rPr>
      </w:pPr>
      <w:r w:rsidRPr="009600EC">
        <w:rPr>
          <w:rFonts w:ascii="Times New Roman" w:hAnsi="Times New Roman"/>
          <w:sz w:val="28"/>
          <w:szCs w:val="28"/>
        </w:rPr>
        <w:t>Веракса Н.Е. От рождения до школы: программа / Н.Е. Веракса, Т.С. Комарова, М.А. Васильева. - М.: Наука, 2017.</w:t>
      </w:r>
    </w:p>
    <w:p w:rsidR="001D5ECB" w:rsidRPr="009600EC" w:rsidRDefault="001D5ECB" w:rsidP="009600EC">
      <w:pPr>
        <w:pStyle w:val="ListParagraph"/>
        <w:numPr>
          <w:ilvl w:val="0"/>
          <w:numId w:val="12"/>
        </w:numPr>
        <w:tabs>
          <w:tab w:val="left" w:pos="284"/>
          <w:tab w:val="left" w:pos="450"/>
        </w:tabs>
        <w:spacing w:after="0" w:line="240" w:lineRule="auto"/>
        <w:jc w:val="both"/>
        <w:rPr>
          <w:rFonts w:ascii="Times New Roman" w:hAnsi="Times New Roman"/>
          <w:sz w:val="28"/>
          <w:szCs w:val="28"/>
        </w:rPr>
      </w:pPr>
      <w:r w:rsidRPr="009600EC">
        <w:rPr>
          <w:rFonts w:ascii="Times New Roman" w:hAnsi="Times New Roman"/>
          <w:sz w:val="28"/>
          <w:szCs w:val="28"/>
          <w:lang w:eastAsia="ru-RU"/>
        </w:rPr>
        <w:t>Антипина А.Е. Театрализованная деятельность в детском саду. -М.: ТЦ Сфера, 2006.</w:t>
      </w:r>
    </w:p>
    <w:p w:rsidR="001D5ECB" w:rsidRPr="009600EC" w:rsidRDefault="001D5ECB" w:rsidP="009600EC">
      <w:pPr>
        <w:pStyle w:val="ListParagraph"/>
        <w:numPr>
          <w:ilvl w:val="0"/>
          <w:numId w:val="12"/>
        </w:numPr>
        <w:tabs>
          <w:tab w:val="left" w:pos="284"/>
          <w:tab w:val="left" w:pos="450"/>
        </w:tabs>
        <w:spacing w:after="0" w:line="240" w:lineRule="auto"/>
        <w:jc w:val="both"/>
        <w:rPr>
          <w:rFonts w:ascii="Times New Roman" w:hAnsi="Times New Roman"/>
          <w:sz w:val="36"/>
          <w:szCs w:val="28"/>
        </w:rPr>
      </w:pPr>
      <w:r w:rsidRPr="009600EC">
        <w:rPr>
          <w:rFonts w:ascii="Times New Roman" w:hAnsi="Times New Roman"/>
          <w:sz w:val="28"/>
          <w:szCs w:val="23"/>
        </w:rPr>
        <w:t xml:space="preserve">Белая К.Ю. Формирование основ безопасности у дошкольников.- М.: Мозаика </w:t>
      </w:r>
      <w:r>
        <w:rPr>
          <w:rFonts w:ascii="Times New Roman" w:hAnsi="Times New Roman"/>
          <w:sz w:val="28"/>
          <w:szCs w:val="23"/>
        </w:rPr>
        <w:t>–</w:t>
      </w:r>
      <w:r w:rsidRPr="009600EC">
        <w:rPr>
          <w:rFonts w:ascii="Times New Roman" w:hAnsi="Times New Roman"/>
          <w:sz w:val="28"/>
          <w:szCs w:val="23"/>
        </w:rPr>
        <w:t>Синтез</w:t>
      </w:r>
      <w:r>
        <w:rPr>
          <w:rFonts w:ascii="Times New Roman" w:hAnsi="Times New Roman"/>
          <w:sz w:val="28"/>
          <w:szCs w:val="23"/>
        </w:rPr>
        <w:t>, 2015</w:t>
      </w:r>
      <w:r w:rsidRPr="009600EC">
        <w:rPr>
          <w:rFonts w:ascii="Times New Roman" w:hAnsi="Times New Roman"/>
          <w:sz w:val="28"/>
          <w:szCs w:val="23"/>
        </w:rPr>
        <w:t>.</w:t>
      </w:r>
    </w:p>
    <w:p w:rsidR="001D5ECB" w:rsidRPr="009600EC" w:rsidRDefault="001D5ECB" w:rsidP="00117AC5">
      <w:pPr>
        <w:pStyle w:val="ListParagraph"/>
        <w:numPr>
          <w:ilvl w:val="0"/>
          <w:numId w:val="12"/>
        </w:numPr>
        <w:tabs>
          <w:tab w:val="left" w:pos="284"/>
          <w:tab w:val="left" w:pos="450"/>
        </w:tabs>
        <w:spacing w:after="0" w:line="240" w:lineRule="auto"/>
        <w:jc w:val="both"/>
        <w:rPr>
          <w:rFonts w:ascii="Times New Roman" w:hAnsi="Times New Roman"/>
          <w:sz w:val="28"/>
          <w:szCs w:val="28"/>
        </w:rPr>
      </w:pPr>
      <w:r w:rsidRPr="009600EC">
        <w:rPr>
          <w:rFonts w:ascii="Times New Roman" w:hAnsi="Times New Roman"/>
          <w:sz w:val="28"/>
          <w:szCs w:val="28"/>
        </w:rPr>
        <w:t>Воронкевич О.А. Добро пожаловать в экологию: современная технология экологического образования дошкольников / О.А. Воро</w:t>
      </w:r>
      <w:r>
        <w:rPr>
          <w:rFonts w:ascii="Times New Roman" w:hAnsi="Times New Roman"/>
          <w:sz w:val="28"/>
          <w:szCs w:val="28"/>
        </w:rPr>
        <w:t xml:space="preserve">нкевич// Дошкольная педагогика, </w:t>
      </w:r>
      <w:r w:rsidRPr="009600EC">
        <w:rPr>
          <w:rFonts w:ascii="Times New Roman" w:hAnsi="Times New Roman"/>
          <w:sz w:val="28"/>
          <w:szCs w:val="28"/>
        </w:rPr>
        <w:t xml:space="preserve"> 2016.</w:t>
      </w:r>
    </w:p>
    <w:p w:rsidR="001D5ECB" w:rsidRPr="009600EC" w:rsidRDefault="001D5ECB" w:rsidP="00117AC5">
      <w:pPr>
        <w:pStyle w:val="ListParagraph"/>
        <w:numPr>
          <w:ilvl w:val="0"/>
          <w:numId w:val="12"/>
        </w:numPr>
        <w:tabs>
          <w:tab w:val="left" w:pos="284"/>
          <w:tab w:val="left" w:pos="450"/>
        </w:tabs>
        <w:spacing w:after="0" w:line="240" w:lineRule="auto"/>
        <w:jc w:val="both"/>
        <w:rPr>
          <w:rFonts w:ascii="Times New Roman" w:hAnsi="Times New Roman"/>
          <w:sz w:val="28"/>
          <w:szCs w:val="28"/>
        </w:rPr>
      </w:pPr>
      <w:r w:rsidRPr="009600EC">
        <w:rPr>
          <w:rFonts w:ascii="Times New Roman" w:hAnsi="Times New Roman"/>
          <w:color w:val="000000"/>
          <w:sz w:val="28"/>
          <w:szCs w:val="28"/>
          <w:lang w:eastAsia="ru-RU"/>
        </w:rPr>
        <w:t>О.В. Дыбина «Ознакомление дошкольников с предметным миром». - М.: «Мозайка-Синтез»,2011.</w:t>
      </w:r>
    </w:p>
    <w:p w:rsidR="001D5ECB" w:rsidRPr="009600EC" w:rsidRDefault="001D5ECB" w:rsidP="009600EC">
      <w:pPr>
        <w:pStyle w:val="ListParagraph"/>
        <w:numPr>
          <w:ilvl w:val="0"/>
          <w:numId w:val="12"/>
        </w:numPr>
        <w:spacing w:after="240" w:line="240" w:lineRule="auto"/>
        <w:rPr>
          <w:rFonts w:ascii="Times New Roman" w:hAnsi="Times New Roman"/>
          <w:color w:val="000000"/>
          <w:sz w:val="28"/>
          <w:szCs w:val="28"/>
          <w:lang w:eastAsia="ru-RU"/>
        </w:rPr>
      </w:pPr>
      <w:r w:rsidRPr="009600EC">
        <w:rPr>
          <w:rFonts w:ascii="Times New Roman" w:hAnsi="Times New Roman"/>
          <w:color w:val="000000"/>
          <w:sz w:val="28"/>
          <w:szCs w:val="28"/>
          <w:lang w:eastAsia="ru-RU"/>
        </w:rPr>
        <w:t>Смоленцева А.А. Сюжетно-дидактические игры. - М.: Педагогика, 2002.</w:t>
      </w:r>
    </w:p>
    <w:p w:rsidR="001D5ECB" w:rsidRPr="009600EC" w:rsidRDefault="001D5ECB" w:rsidP="00117AC5">
      <w:pPr>
        <w:pStyle w:val="ListParagraph"/>
        <w:numPr>
          <w:ilvl w:val="0"/>
          <w:numId w:val="12"/>
        </w:numPr>
        <w:tabs>
          <w:tab w:val="left" w:pos="284"/>
          <w:tab w:val="left" w:pos="450"/>
        </w:tabs>
        <w:spacing w:after="0" w:line="240" w:lineRule="auto"/>
        <w:jc w:val="both"/>
        <w:rPr>
          <w:rFonts w:ascii="Times New Roman" w:hAnsi="Times New Roman"/>
          <w:sz w:val="28"/>
          <w:szCs w:val="28"/>
        </w:rPr>
      </w:pPr>
      <w:r w:rsidRPr="009600EC">
        <w:rPr>
          <w:rFonts w:ascii="Times New Roman" w:hAnsi="Times New Roman"/>
          <w:color w:val="000000"/>
          <w:sz w:val="28"/>
          <w:szCs w:val="28"/>
          <w:lang w:eastAsia="ru-RU"/>
        </w:rPr>
        <w:t>О.С. Ушакова. Развитие речи детей. Пособие для воспитателя детского сада. - М.: «Вентана-Граф», 2015.</w:t>
      </w:r>
    </w:p>
    <w:p w:rsidR="001D5ECB" w:rsidRPr="009600EC" w:rsidRDefault="001D5ECB" w:rsidP="002C4BE8">
      <w:pPr>
        <w:tabs>
          <w:tab w:val="left" w:pos="284"/>
          <w:tab w:val="left" w:pos="450"/>
        </w:tabs>
        <w:spacing w:after="0" w:line="240" w:lineRule="auto"/>
        <w:ind w:left="567"/>
        <w:jc w:val="both"/>
        <w:rPr>
          <w:rFonts w:ascii="Times New Roman" w:hAnsi="Times New Roman"/>
          <w:sz w:val="28"/>
          <w:szCs w:val="28"/>
        </w:rPr>
      </w:pPr>
    </w:p>
    <w:p w:rsidR="001D5ECB" w:rsidRDefault="001D5ECB" w:rsidP="005B7F49"/>
    <w:p w:rsidR="001D5ECB" w:rsidRDefault="001D5ECB" w:rsidP="005B7F49"/>
    <w:p w:rsidR="001D5ECB" w:rsidRPr="005B7F49" w:rsidRDefault="001D5ECB" w:rsidP="005B7F49"/>
    <w:p w:rsidR="001D5ECB" w:rsidRPr="005B7F49" w:rsidRDefault="001D5ECB" w:rsidP="005B7F49"/>
    <w:sectPr w:rsidR="001D5ECB" w:rsidRPr="005B7F49" w:rsidSect="00A059CD">
      <w:pgSz w:w="11906" w:h="16838"/>
      <w:pgMar w:top="851"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62613"/>
    <w:multiLevelType w:val="hybridMultilevel"/>
    <w:tmpl w:val="C86A1492"/>
    <w:lvl w:ilvl="0" w:tplc="B448AABE">
      <w:start w:val="3"/>
      <w:numFmt w:val="decimal"/>
      <w:lvlText w:val="%1."/>
      <w:lvlJc w:val="left"/>
      <w:pPr>
        <w:ind w:left="1170" w:hanging="360"/>
      </w:pPr>
      <w:rPr>
        <w:rFonts w:cs="Times New Roman" w:hint="default"/>
      </w:rPr>
    </w:lvl>
    <w:lvl w:ilvl="1" w:tplc="04190019" w:tentative="1">
      <w:start w:val="1"/>
      <w:numFmt w:val="lowerLetter"/>
      <w:lvlText w:val="%2."/>
      <w:lvlJc w:val="left"/>
      <w:pPr>
        <w:ind w:left="1890" w:hanging="360"/>
      </w:pPr>
      <w:rPr>
        <w:rFonts w:cs="Times New Roman"/>
      </w:rPr>
    </w:lvl>
    <w:lvl w:ilvl="2" w:tplc="0419001B" w:tentative="1">
      <w:start w:val="1"/>
      <w:numFmt w:val="lowerRoman"/>
      <w:lvlText w:val="%3."/>
      <w:lvlJc w:val="right"/>
      <w:pPr>
        <w:ind w:left="2610" w:hanging="180"/>
      </w:pPr>
      <w:rPr>
        <w:rFonts w:cs="Times New Roman"/>
      </w:rPr>
    </w:lvl>
    <w:lvl w:ilvl="3" w:tplc="0419000F" w:tentative="1">
      <w:start w:val="1"/>
      <w:numFmt w:val="decimal"/>
      <w:lvlText w:val="%4."/>
      <w:lvlJc w:val="left"/>
      <w:pPr>
        <w:ind w:left="3330" w:hanging="360"/>
      </w:pPr>
      <w:rPr>
        <w:rFonts w:cs="Times New Roman"/>
      </w:rPr>
    </w:lvl>
    <w:lvl w:ilvl="4" w:tplc="04190019" w:tentative="1">
      <w:start w:val="1"/>
      <w:numFmt w:val="lowerLetter"/>
      <w:lvlText w:val="%5."/>
      <w:lvlJc w:val="left"/>
      <w:pPr>
        <w:ind w:left="4050" w:hanging="360"/>
      </w:pPr>
      <w:rPr>
        <w:rFonts w:cs="Times New Roman"/>
      </w:rPr>
    </w:lvl>
    <w:lvl w:ilvl="5" w:tplc="0419001B" w:tentative="1">
      <w:start w:val="1"/>
      <w:numFmt w:val="lowerRoman"/>
      <w:lvlText w:val="%6."/>
      <w:lvlJc w:val="right"/>
      <w:pPr>
        <w:ind w:left="4770" w:hanging="180"/>
      </w:pPr>
      <w:rPr>
        <w:rFonts w:cs="Times New Roman"/>
      </w:rPr>
    </w:lvl>
    <w:lvl w:ilvl="6" w:tplc="0419000F" w:tentative="1">
      <w:start w:val="1"/>
      <w:numFmt w:val="decimal"/>
      <w:lvlText w:val="%7."/>
      <w:lvlJc w:val="left"/>
      <w:pPr>
        <w:ind w:left="5490" w:hanging="360"/>
      </w:pPr>
      <w:rPr>
        <w:rFonts w:cs="Times New Roman"/>
      </w:rPr>
    </w:lvl>
    <w:lvl w:ilvl="7" w:tplc="04190019" w:tentative="1">
      <w:start w:val="1"/>
      <w:numFmt w:val="lowerLetter"/>
      <w:lvlText w:val="%8."/>
      <w:lvlJc w:val="left"/>
      <w:pPr>
        <w:ind w:left="6210" w:hanging="360"/>
      </w:pPr>
      <w:rPr>
        <w:rFonts w:cs="Times New Roman"/>
      </w:rPr>
    </w:lvl>
    <w:lvl w:ilvl="8" w:tplc="0419001B" w:tentative="1">
      <w:start w:val="1"/>
      <w:numFmt w:val="lowerRoman"/>
      <w:lvlText w:val="%9."/>
      <w:lvlJc w:val="right"/>
      <w:pPr>
        <w:ind w:left="6930" w:hanging="180"/>
      </w:pPr>
      <w:rPr>
        <w:rFonts w:cs="Times New Roman"/>
      </w:rPr>
    </w:lvl>
  </w:abstractNum>
  <w:abstractNum w:abstractNumId="1">
    <w:nsid w:val="01FD66A9"/>
    <w:multiLevelType w:val="hybridMultilevel"/>
    <w:tmpl w:val="AFACD1DC"/>
    <w:lvl w:ilvl="0" w:tplc="718EBE30">
      <w:start w:val="1"/>
      <w:numFmt w:val="decimal"/>
      <w:lvlText w:val="%1."/>
      <w:lvlJc w:val="left"/>
      <w:pPr>
        <w:ind w:left="1170" w:hanging="360"/>
      </w:pPr>
      <w:rPr>
        <w:rFonts w:cs="Times New Roman" w:hint="default"/>
      </w:rPr>
    </w:lvl>
    <w:lvl w:ilvl="1" w:tplc="04190019" w:tentative="1">
      <w:start w:val="1"/>
      <w:numFmt w:val="lowerLetter"/>
      <w:lvlText w:val="%2."/>
      <w:lvlJc w:val="left"/>
      <w:pPr>
        <w:ind w:left="1890" w:hanging="360"/>
      </w:pPr>
      <w:rPr>
        <w:rFonts w:cs="Times New Roman"/>
      </w:rPr>
    </w:lvl>
    <w:lvl w:ilvl="2" w:tplc="0419001B" w:tentative="1">
      <w:start w:val="1"/>
      <w:numFmt w:val="lowerRoman"/>
      <w:lvlText w:val="%3."/>
      <w:lvlJc w:val="right"/>
      <w:pPr>
        <w:ind w:left="2610" w:hanging="180"/>
      </w:pPr>
      <w:rPr>
        <w:rFonts w:cs="Times New Roman"/>
      </w:rPr>
    </w:lvl>
    <w:lvl w:ilvl="3" w:tplc="0419000F" w:tentative="1">
      <w:start w:val="1"/>
      <w:numFmt w:val="decimal"/>
      <w:lvlText w:val="%4."/>
      <w:lvlJc w:val="left"/>
      <w:pPr>
        <w:ind w:left="3330" w:hanging="360"/>
      </w:pPr>
      <w:rPr>
        <w:rFonts w:cs="Times New Roman"/>
      </w:rPr>
    </w:lvl>
    <w:lvl w:ilvl="4" w:tplc="04190019" w:tentative="1">
      <w:start w:val="1"/>
      <w:numFmt w:val="lowerLetter"/>
      <w:lvlText w:val="%5."/>
      <w:lvlJc w:val="left"/>
      <w:pPr>
        <w:ind w:left="4050" w:hanging="360"/>
      </w:pPr>
      <w:rPr>
        <w:rFonts w:cs="Times New Roman"/>
      </w:rPr>
    </w:lvl>
    <w:lvl w:ilvl="5" w:tplc="0419001B" w:tentative="1">
      <w:start w:val="1"/>
      <w:numFmt w:val="lowerRoman"/>
      <w:lvlText w:val="%6."/>
      <w:lvlJc w:val="right"/>
      <w:pPr>
        <w:ind w:left="4770" w:hanging="180"/>
      </w:pPr>
      <w:rPr>
        <w:rFonts w:cs="Times New Roman"/>
      </w:rPr>
    </w:lvl>
    <w:lvl w:ilvl="6" w:tplc="0419000F" w:tentative="1">
      <w:start w:val="1"/>
      <w:numFmt w:val="decimal"/>
      <w:lvlText w:val="%7."/>
      <w:lvlJc w:val="left"/>
      <w:pPr>
        <w:ind w:left="5490" w:hanging="360"/>
      </w:pPr>
      <w:rPr>
        <w:rFonts w:cs="Times New Roman"/>
      </w:rPr>
    </w:lvl>
    <w:lvl w:ilvl="7" w:tplc="04190019" w:tentative="1">
      <w:start w:val="1"/>
      <w:numFmt w:val="lowerLetter"/>
      <w:lvlText w:val="%8."/>
      <w:lvlJc w:val="left"/>
      <w:pPr>
        <w:ind w:left="6210" w:hanging="360"/>
      </w:pPr>
      <w:rPr>
        <w:rFonts w:cs="Times New Roman"/>
      </w:rPr>
    </w:lvl>
    <w:lvl w:ilvl="8" w:tplc="0419001B" w:tentative="1">
      <w:start w:val="1"/>
      <w:numFmt w:val="lowerRoman"/>
      <w:lvlText w:val="%9."/>
      <w:lvlJc w:val="right"/>
      <w:pPr>
        <w:ind w:left="6930" w:hanging="180"/>
      </w:pPr>
      <w:rPr>
        <w:rFonts w:cs="Times New Roman"/>
      </w:rPr>
    </w:lvl>
  </w:abstractNum>
  <w:abstractNum w:abstractNumId="2">
    <w:nsid w:val="0EB734E9"/>
    <w:multiLevelType w:val="multilevel"/>
    <w:tmpl w:val="7182E11A"/>
    <w:lvl w:ilvl="0">
      <w:start w:val="1"/>
      <w:numFmt w:val="decimal"/>
      <w:lvlText w:val="%1"/>
      <w:lvlJc w:val="left"/>
      <w:pPr>
        <w:ind w:left="450" w:hanging="450"/>
      </w:pPr>
      <w:rPr>
        <w:rFonts w:cs="Times New Roman" w:hint="default"/>
      </w:rPr>
    </w:lvl>
    <w:lvl w:ilvl="1">
      <w:start w:val="1"/>
      <w:numFmt w:val="decimal"/>
      <w:lvlText w:val="%1.%2"/>
      <w:lvlJc w:val="left"/>
      <w:pPr>
        <w:ind w:left="450" w:hanging="45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
    <w:nsid w:val="1FDE36C0"/>
    <w:multiLevelType w:val="hybridMultilevel"/>
    <w:tmpl w:val="B8869DB4"/>
    <w:lvl w:ilvl="0" w:tplc="04190001">
      <w:start w:val="1"/>
      <w:numFmt w:val="bullet"/>
      <w:lvlText w:val=""/>
      <w:lvlJc w:val="left"/>
      <w:pPr>
        <w:ind w:left="1170" w:hanging="360"/>
      </w:pPr>
      <w:rPr>
        <w:rFonts w:ascii="Symbol" w:hAnsi="Symbol" w:hint="default"/>
      </w:rPr>
    </w:lvl>
    <w:lvl w:ilvl="1" w:tplc="04190003" w:tentative="1">
      <w:start w:val="1"/>
      <w:numFmt w:val="bullet"/>
      <w:lvlText w:val="o"/>
      <w:lvlJc w:val="left"/>
      <w:pPr>
        <w:ind w:left="1890" w:hanging="360"/>
      </w:pPr>
      <w:rPr>
        <w:rFonts w:ascii="Courier New" w:hAnsi="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4">
    <w:nsid w:val="25446E06"/>
    <w:multiLevelType w:val="hybridMultilevel"/>
    <w:tmpl w:val="6E506CE4"/>
    <w:lvl w:ilvl="0" w:tplc="04190001">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5">
    <w:nsid w:val="3B3F11E8"/>
    <w:multiLevelType w:val="hybridMultilevel"/>
    <w:tmpl w:val="328A68A0"/>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4CC43D78"/>
    <w:multiLevelType w:val="hybridMultilevel"/>
    <w:tmpl w:val="BE100FE6"/>
    <w:lvl w:ilvl="0" w:tplc="04190001">
      <w:start w:val="1"/>
      <w:numFmt w:val="bullet"/>
      <w:lvlText w:val=""/>
      <w:lvlJc w:val="left"/>
      <w:pPr>
        <w:ind w:left="1530" w:hanging="360"/>
      </w:pPr>
      <w:rPr>
        <w:rFonts w:ascii="Symbol" w:hAnsi="Symbol" w:hint="default"/>
      </w:rPr>
    </w:lvl>
    <w:lvl w:ilvl="1" w:tplc="04190003" w:tentative="1">
      <w:start w:val="1"/>
      <w:numFmt w:val="bullet"/>
      <w:lvlText w:val="o"/>
      <w:lvlJc w:val="left"/>
      <w:pPr>
        <w:ind w:left="2250" w:hanging="360"/>
      </w:pPr>
      <w:rPr>
        <w:rFonts w:ascii="Courier New" w:hAnsi="Courier New" w:hint="default"/>
      </w:rPr>
    </w:lvl>
    <w:lvl w:ilvl="2" w:tplc="04190005" w:tentative="1">
      <w:start w:val="1"/>
      <w:numFmt w:val="bullet"/>
      <w:lvlText w:val=""/>
      <w:lvlJc w:val="left"/>
      <w:pPr>
        <w:ind w:left="2970" w:hanging="360"/>
      </w:pPr>
      <w:rPr>
        <w:rFonts w:ascii="Wingdings" w:hAnsi="Wingdings" w:hint="default"/>
      </w:rPr>
    </w:lvl>
    <w:lvl w:ilvl="3" w:tplc="04190001" w:tentative="1">
      <w:start w:val="1"/>
      <w:numFmt w:val="bullet"/>
      <w:lvlText w:val=""/>
      <w:lvlJc w:val="left"/>
      <w:pPr>
        <w:ind w:left="3690" w:hanging="360"/>
      </w:pPr>
      <w:rPr>
        <w:rFonts w:ascii="Symbol" w:hAnsi="Symbol" w:hint="default"/>
      </w:rPr>
    </w:lvl>
    <w:lvl w:ilvl="4" w:tplc="04190003" w:tentative="1">
      <w:start w:val="1"/>
      <w:numFmt w:val="bullet"/>
      <w:lvlText w:val="o"/>
      <w:lvlJc w:val="left"/>
      <w:pPr>
        <w:ind w:left="4410" w:hanging="360"/>
      </w:pPr>
      <w:rPr>
        <w:rFonts w:ascii="Courier New" w:hAnsi="Courier New" w:hint="default"/>
      </w:rPr>
    </w:lvl>
    <w:lvl w:ilvl="5" w:tplc="04190005" w:tentative="1">
      <w:start w:val="1"/>
      <w:numFmt w:val="bullet"/>
      <w:lvlText w:val=""/>
      <w:lvlJc w:val="left"/>
      <w:pPr>
        <w:ind w:left="5130" w:hanging="360"/>
      </w:pPr>
      <w:rPr>
        <w:rFonts w:ascii="Wingdings" w:hAnsi="Wingdings" w:hint="default"/>
      </w:rPr>
    </w:lvl>
    <w:lvl w:ilvl="6" w:tplc="04190001" w:tentative="1">
      <w:start w:val="1"/>
      <w:numFmt w:val="bullet"/>
      <w:lvlText w:val=""/>
      <w:lvlJc w:val="left"/>
      <w:pPr>
        <w:ind w:left="5850" w:hanging="360"/>
      </w:pPr>
      <w:rPr>
        <w:rFonts w:ascii="Symbol" w:hAnsi="Symbol" w:hint="default"/>
      </w:rPr>
    </w:lvl>
    <w:lvl w:ilvl="7" w:tplc="04190003" w:tentative="1">
      <w:start w:val="1"/>
      <w:numFmt w:val="bullet"/>
      <w:lvlText w:val="o"/>
      <w:lvlJc w:val="left"/>
      <w:pPr>
        <w:ind w:left="6570" w:hanging="360"/>
      </w:pPr>
      <w:rPr>
        <w:rFonts w:ascii="Courier New" w:hAnsi="Courier New" w:hint="default"/>
      </w:rPr>
    </w:lvl>
    <w:lvl w:ilvl="8" w:tplc="04190005" w:tentative="1">
      <w:start w:val="1"/>
      <w:numFmt w:val="bullet"/>
      <w:lvlText w:val=""/>
      <w:lvlJc w:val="left"/>
      <w:pPr>
        <w:ind w:left="7290" w:hanging="360"/>
      </w:pPr>
      <w:rPr>
        <w:rFonts w:ascii="Wingdings" w:hAnsi="Wingdings" w:hint="default"/>
      </w:rPr>
    </w:lvl>
  </w:abstractNum>
  <w:abstractNum w:abstractNumId="7">
    <w:nsid w:val="524C6485"/>
    <w:multiLevelType w:val="multilevel"/>
    <w:tmpl w:val="FED013A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nsid w:val="54D66F02"/>
    <w:multiLevelType w:val="multilevel"/>
    <w:tmpl w:val="C86A1492"/>
    <w:lvl w:ilvl="0">
      <w:start w:val="3"/>
      <w:numFmt w:val="decimal"/>
      <w:lvlText w:val="%1."/>
      <w:lvlJc w:val="left"/>
      <w:pPr>
        <w:ind w:left="1170" w:hanging="360"/>
      </w:pPr>
      <w:rPr>
        <w:rFonts w:cs="Times New Roman" w:hint="default"/>
      </w:rPr>
    </w:lvl>
    <w:lvl w:ilvl="1" w:tentative="1">
      <w:start w:val="1"/>
      <w:numFmt w:val="lowerLetter"/>
      <w:lvlText w:val="%2."/>
      <w:lvlJc w:val="left"/>
      <w:pPr>
        <w:ind w:left="1890" w:hanging="360"/>
      </w:pPr>
      <w:rPr>
        <w:rFonts w:cs="Times New Roman"/>
      </w:rPr>
    </w:lvl>
    <w:lvl w:ilvl="2" w:tentative="1">
      <w:start w:val="1"/>
      <w:numFmt w:val="lowerRoman"/>
      <w:lvlText w:val="%3."/>
      <w:lvlJc w:val="right"/>
      <w:pPr>
        <w:ind w:left="2610" w:hanging="180"/>
      </w:pPr>
      <w:rPr>
        <w:rFonts w:cs="Times New Roman"/>
      </w:rPr>
    </w:lvl>
    <w:lvl w:ilvl="3" w:tentative="1">
      <w:start w:val="1"/>
      <w:numFmt w:val="decimal"/>
      <w:lvlText w:val="%4."/>
      <w:lvlJc w:val="left"/>
      <w:pPr>
        <w:ind w:left="3330" w:hanging="360"/>
      </w:pPr>
      <w:rPr>
        <w:rFonts w:cs="Times New Roman"/>
      </w:rPr>
    </w:lvl>
    <w:lvl w:ilvl="4" w:tentative="1">
      <w:start w:val="1"/>
      <w:numFmt w:val="lowerLetter"/>
      <w:lvlText w:val="%5."/>
      <w:lvlJc w:val="left"/>
      <w:pPr>
        <w:ind w:left="4050" w:hanging="360"/>
      </w:pPr>
      <w:rPr>
        <w:rFonts w:cs="Times New Roman"/>
      </w:rPr>
    </w:lvl>
    <w:lvl w:ilvl="5" w:tentative="1">
      <w:start w:val="1"/>
      <w:numFmt w:val="lowerRoman"/>
      <w:lvlText w:val="%6."/>
      <w:lvlJc w:val="right"/>
      <w:pPr>
        <w:ind w:left="4770" w:hanging="180"/>
      </w:pPr>
      <w:rPr>
        <w:rFonts w:cs="Times New Roman"/>
      </w:rPr>
    </w:lvl>
    <w:lvl w:ilvl="6" w:tentative="1">
      <w:start w:val="1"/>
      <w:numFmt w:val="decimal"/>
      <w:lvlText w:val="%7."/>
      <w:lvlJc w:val="left"/>
      <w:pPr>
        <w:ind w:left="5490" w:hanging="360"/>
      </w:pPr>
      <w:rPr>
        <w:rFonts w:cs="Times New Roman"/>
      </w:rPr>
    </w:lvl>
    <w:lvl w:ilvl="7" w:tentative="1">
      <w:start w:val="1"/>
      <w:numFmt w:val="lowerLetter"/>
      <w:lvlText w:val="%8."/>
      <w:lvlJc w:val="left"/>
      <w:pPr>
        <w:ind w:left="6210" w:hanging="360"/>
      </w:pPr>
      <w:rPr>
        <w:rFonts w:cs="Times New Roman"/>
      </w:rPr>
    </w:lvl>
    <w:lvl w:ilvl="8" w:tentative="1">
      <w:start w:val="1"/>
      <w:numFmt w:val="lowerRoman"/>
      <w:lvlText w:val="%9."/>
      <w:lvlJc w:val="right"/>
      <w:pPr>
        <w:ind w:left="6930" w:hanging="180"/>
      </w:pPr>
      <w:rPr>
        <w:rFonts w:cs="Times New Roman"/>
      </w:rPr>
    </w:lvl>
  </w:abstractNum>
  <w:abstractNum w:abstractNumId="9">
    <w:nsid w:val="65E24C07"/>
    <w:multiLevelType w:val="hybridMultilevel"/>
    <w:tmpl w:val="D3D059CE"/>
    <w:lvl w:ilvl="0" w:tplc="04190001">
      <w:start w:val="1"/>
      <w:numFmt w:val="bullet"/>
      <w:lvlText w:val=""/>
      <w:lvlJc w:val="left"/>
      <w:pPr>
        <w:ind w:left="1170" w:hanging="360"/>
      </w:pPr>
      <w:rPr>
        <w:rFonts w:ascii="Symbol" w:hAnsi="Symbol" w:hint="default"/>
      </w:rPr>
    </w:lvl>
    <w:lvl w:ilvl="1" w:tplc="04190003" w:tentative="1">
      <w:start w:val="1"/>
      <w:numFmt w:val="bullet"/>
      <w:lvlText w:val="o"/>
      <w:lvlJc w:val="left"/>
      <w:pPr>
        <w:ind w:left="1890" w:hanging="360"/>
      </w:pPr>
      <w:rPr>
        <w:rFonts w:ascii="Courier New" w:hAnsi="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10">
    <w:nsid w:val="6B2543CA"/>
    <w:multiLevelType w:val="hybridMultilevel"/>
    <w:tmpl w:val="69626A78"/>
    <w:lvl w:ilvl="0" w:tplc="DA6AB36A">
      <w:start w:val="1"/>
      <w:numFmt w:val="decimal"/>
      <w:lvlText w:val="%1."/>
      <w:lvlJc w:val="left"/>
      <w:pPr>
        <w:ind w:left="927" w:hanging="360"/>
      </w:pPr>
      <w:rPr>
        <w:rFonts w:ascii="Times New Roman" w:eastAsia="Times New Roman" w:hAnsi="Times New Roman" w:cs="Times New Roman"/>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1">
    <w:nsid w:val="77583190"/>
    <w:multiLevelType w:val="hybridMultilevel"/>
    <w:tmpl w:val="59BA9B7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7A270C64"/>
    <w:multiLevelType w:val="hybridMultilevel"/>
    <w:tmpl w:val="B328B14A"/>
    <w:lvl w:ilvl="0" w:tplc="47086866">
      <w:start w:val="1"/>
      <w:numFmt w:val="decimal"/>
      <w:lvlText w:val="%1."/>
      <w:lvlJc w:val="left"/>
      <w:pPr>
        <w:ind w:left="810" w:hanging="360"/>
      </w:pPr>
      <w:rPr>
        <w:rFonts w:cs="Times New Roman" w:hint="default"/>
      </w:rPr>
    </w:lvl>
    <w:lvl w:ilvl="1" w:tplc="04190019" w:tentative="1">
      <w:start w:val="1"/>
      <w:numFmt w:val="lowerLetter"/>
      <w:lvlText w:val="%2."/>
      <w:lvlJc w:val="left"/>
      <w:pPr>
        <w:ind w:left="1530" w:hanging="360"/>
      </w:pPr>
      <w:rPr>
        <w:rFonts w:cs="Times New Roman"/>
      </w:rPr>
    </w:lvl>
    <w:lvl w:ilvl="2" w:tplc="0419001B" w:tentative="1">
      <w:start w:val="1"/>
      <w:numFmt w:val="lowerRoman"/>
      <w:lvlText w:val="%3."/>
      <w:lvlJc w:val="right"/>
      <w:pPr>
        <w:ind w:left="2250" w:hanging="180"/>
      </w:pPr>
      <w:rPr>
        <w:rFonts w:cs="Times New Roman"/>
      </w:rPr>
    </w:lvl>
    <w:lvl w:ilvl="3" w:tplc="0419000F" w:tentative="1">
      <w:start w:val="1"/>
      <w:numFmt w:val="decimal"/>
      <w:lvlText w:val="%4."/>
      <w:lvlJc w:val="left"/>
      <w:pPr>
        <w:ind w:left="2970" w:hanging="360"/>
      </w:pPr>
      <w:rPr>
        <w:rFonts w:cs="Times New Roman"/>
      </w:rPr>
    </w:lvl>
    <w:lvl w:ilvl="4" w:tplc="04190019" w:tentative="1">
      <w:start w:val="1"/>
      <w:numFmt w:val="lowerLetter"/>
      <w:lvlText w:val="%5."/>
      <w:lvlJc w:val="left"/>
      <w:pPr>
        <w:ind w:left="3690" w:hanging="360"/>
      </w:pPr>
      <w:rPr>
        <w:rFonts w:cs="Times New Roman"/>
      </w:rPr>
    </w:lvl>
    <w:lvl w:ilvl="5" w:tplc="0419001B" w:tentative="1">
      <w:start w:val="1"/>
      <w:numFmt w:val="lowerRoman"/>
      <w:lvlText w:val="%6."/>
      <w:lvlJc w:val="right"/>
      <w:pPr>
        <w:ind w:left="4410" w:hanging="180"/>
      </w:pPr>
      <w:rPr>
        <w:rFonts w:cs="Times New Roman"/>
      </w:rPr>
    </w:lvl>
    <w:lvl w:ilvl="6" w:tplc="0419000F" w:tentative="1">
      <w:start w:val="1"/>
      <w:numFmt w:val="decimal"/>
      <w:lvlText w:val="%7."/>
      <w:lvlJc w:val="left"/>
      <w:pPr>
        <w:ind w:left="5130" w:hanging="360"/>
      </w:pPr>
      <w:rPr>
        <w:rFonts w:cs="Times New Roman"/>
      </w:rPr>
    </w:lvl>
    <w:lvl w:ilvl="7" w:tplc="04190019" w:tentative="1">
      <w:start w:val="1"/>
      <w:numFmt w:val="lowerLetter"/>
      <w:lvlText w:val="%8."/>
      <w:lvlJc w:val="left"/>
      <w:pPr>
        <w:ind w:left="5850" w:hanging="360"/>
      </w:pPr>
      <w:rPr>
        <w:rFonts w:cs="Times New Roman"/>
      </w:rPr>
    </w:lvl>
    <w:lvl w:ilvl="8" w:tplc="0419001B" w:tentative="1">
      <w:start w:val="1"/>
      <w:numFmt w:val="lowerRoman"/>
      <w:lvlText w:val="%9."/>
      <w:lvlJc w:val="right"/>
      <w:pPr>
        <w:ind w:left="6570" w:hanging="180"/>
      </w:pPr>
      <w:rPr>
        <w:rFonts w:cs="Times New Roman"/>
      </w:rPr>
    </w:lvl>
  </w:abstractNum>
  <w:num w:numId="1">
    <w:abstractNumId w:val="2"/>
  </w:num>
  <w:num w:numId="2">
    <w:abstractNumId w:val="3"/>
  </w:num>
  <w:num w:numId="3">
    <w:abstractNumId w:val="12"/>
  </w:num>
  <w:num w:numId="4">
    <w:abstractNumId w:val="9"/>
  </w:num>
  <w:num w:numId="5">
    <w:abstractNumId w:val="1"/>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5"/>
  </w:num>
  <w:num w:numId="9">
    <w:abstractNumId w:val="11"/>
  </w:num>
  <w:num w:numId="10">
    <w:abstractNumId w:val="0"/>
  </w:num>
  <w:num w:numId="11">
    <w:abstractNumId w:val="8"/>
  </w:num>
  <w:num w:numId="12">
    <w:abstractNumId w:val="10"/>
  </w:num>
  <w:num w:numId="13">
    <w:abstractNumId w:val="7"/>
  </w:num>
  <w:num w:numId="14">
    <w:abstractNumId w:val="4"/>
  </w:num>
  <w:num w:numId="1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B2747"/>
    <w:rsid w:val="00011D41"/>
    <w:rsid w:val="00061236"/>
    <w:rsid w:val="00086A2F"/>
    <w:rsid w:val="0008746F"/>
    <w:rsid w:val="000A6320"/>
    <w:rsid w:val="000F7724"/>
    <w:rsid w:val="000F7BD7"/>
    <w:rsid w:val="00117AC5"/>
    <w:rsid w:val="0014147B"/>
    <w:rsid w:val="00152411"/>
    <w:rsid w:val="001D5ECB"/>
    <w:rsid w:val="001F25ED"/>
    <w:rsid w:val="00227799"/>
    <w:rsid w:val="00230E68"/>
    <w:rsid w:val="002576C8"/>
    <w:rsid w:val="00267C05"/>
    <w:rsid w:val="002767CE"/>
    <w:rsid w:val="00292538"/>
    <w:rsid w:val="002B2747"/>
    <w:rsid w:val="002B7DFB"/>
    <w:rsid w:val="002C4BE8"/>
    <w:rsid w:val="002F3859"/>
    <w:rsid w:val="00343E76"/>
    <w:rsid w:val="004A6C2F"/>
    <w:rsid w:val="005106F7"/>
    <w:rsid w:val="00526796"/>
    <w:rsid w:val="005B6ACC"/>
    <w:rsid w:val="005B7F49"/>
    <w:rsid w:val="005E5FE9"/>
    <w:rsid w:val="00614D83"/>
    <w:rsid w:val="00640F7A"/>
    <w:rsid w:val="00661555"/>
    <w:rsid w:val="008257FE"/>
    <w:rsid w:val="0083763A"/>
    <w:rsid w:val="00890EFB"/>
    <w:rsid w:val="00893720"/>
    <w:rsid w:val="008D5B78"/>
    <w:rsid w:val="008F674C"/>
    <w:rsid w:val="00923F40"/>
    <w:rsid w:val="009600EC"/>
    <w:rsid w:val="009A2AF4"/>
    <w:rsid w:val="009F4EAD"/>
    <w:rsid w:val="00A0560D"/>
    <w:rsid w:val="00A059CD"/>
    <w:rsid w:val="00A07D38"/>
    <w:rsid w:val="00A55754"/>
    <w:rsid w:val="00A83C25"/>
    <w:rsid w:val="00A84635"/>
    <w:rsid w:val="00AE58A3"/>
    <w:rsid w:val="00AE7F8E"/>
    <w:rsid w:val="00B265C0"/>
    <w:rsid w:val="00BA4249"/>
    <w:rsid w:val="00BD6081"/>
    <w:rsid w:val="00BF3BFA"/>
    <w:rsid w:val="00C3185A"/>
    <w:rsid w:val="00C442C9"/>
    <w:rsid w:val="00C63457"/>
    <w:rsid w:val="00C63BC3"/>
    <w:rsid w:val="00C7627B"/>
    <w:rsid w:val="00CB29A0"/>
    <w:rsid w:val="00CD7AEB"/>
    <w:rsid w:val="00D3169B"/>
    <w:rsid w:val="00D36449"/>
    <w:rsid w:val="00D64346"/>
    <w:rsid w:val="00DB2302"/>
    <w:rsid w:val="00DD43A9"/>
    <w:rsid w:val="00E5763C"/>
    <w:rsid w:val="00E91209"/>
    <w:rsid w:val="00EA2A1A"/>
    <w:rsid w:val="00F077C6"/>
    <w:rsid w:val="00F4032A"/>
    <w:rsid w:val="00F6590F"/>
    <w:rsid w:val="00F73F6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5FE9"/>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F7724"/>
    <w:pPr>
      <w:ind w:left="720"/>
      <w:contextualSpacing/>
    </w:pPr>
  </w:style>
  <w:style w:type="paragraph" w:styleId="NormalWeb">
    <w:name w:val="Normal (Web)"/>
    <w:basedOn w:val="Normal"/>
    <w:uiPriority w:val="99"/>
    <w:semiHidden/>
    <w:rsid w:val="005B7F49"/>
    <w:pPr>
      <w:spacing w:before="100" w:beforeAutospacing="1" w:after="100" w:afterAutospacing="1" w:line="240" w:lineRule="auto"/>
    </w:pPr>
    <w:rPr>
      <w:rFonts w:ascii="Times New Roman" w:eastAsia="Times New Roman" w:hAnsi="Times New Roman"/>
      <w:sz w:val="24"/>
      <w:szCs w:val="24"/>
      <w:lang w:eastAsia="ru-RU"/>
    </w:rPr>
  </w:style>
  <w:style w:type="character" w:styleId="Hyperlink">
    <w:name w:val="Hyperlink"/>
    <w:basedOn w:val="DefaultParagraphFont"/>
    <w:uiPriority w:val="99"/>
    <w:rsid w:val="00A0560D"/>
    <w:rPr>
      <w:rFonts w:cs="Times New Roman"/>
      <w:color w:val="0563C1"/>
      <w:u w:val="single"/>
    </w:rPr>
  </w:style>
  <w:style w:type="character" w:customStyle="1" w:styleId="c0">
    <w:name w:val="c0"/>
    <w:basedOn w:val="DefaultParagraphFont"/>
    <w:uiPriority w:val="99"/>
    <w:rsid w:val="009600EC"/>
    <w:rPr>
      <w:rFonts w:cs="Times New Roman"/>
    </w:rPr>
  </w:style>
  <w:style w:type="paragraph" w:customStyle="1" w:styleId="c6">
    <w:name w:val="c6"/>
    <w:basedOn w:val="Normal"/>
    <w:uiPriority w:val="99"/>
    <w:rsid w:val="009600EC"/>
    <w:pPr>
      <w:spacing w:before="100" w:beforeAutospacing="1" w:after="100" w:afterAutospacing="1" w:line="240" w:lineRule="auto"/>
    </w:pPr>
    <w:rPr>
      <w:rFonts w:ascii="Times New Roman" w:eastAsia="Times New Roman" w:hAnsi="Times New Roman"/>
      <w:sz w:val="24"/>
      <w:szCs w:val="24"/>
      <w:lang w:eastAsia="ru-RU"/>
    </w:rPr>
  </w:style>
  <w:style w:type="character" w:styleId="Strong">
    <w:name w:val="Strong"/>
    <w:basedOn w:val="DefaultParagraphFont"/>
    <w:uiPriority w:val="99"/>
    <w:qFormat/>
    <w:rsid w:val="00DD43A9"/>
    <w:rPr>
      <w:rFonts w:cs="Times New Roman"/>
      <w:b/>
      <w:bCs/>
    </w:rPr>
  </w:style>
</w:styles>
</file>

<file path=word/webSettings.xml><?xml version="1.0" encoding="utf-8"?>
<w:webSettings xmlns:r="http://schemas.openxmlformats.org/officeDocument/2006/relationships" xmlns:w="http://schemas.openxmlformats.org/wordprocessingml/2006/main">
  <w:divs>
    <w:div w:id="1780220133">
      <w:marLeft w:val="0"/>
      <w:marRight w:val="0"/>
      <w:marTop w:val="0"/>
      <w:marBottom w:val="0"/>
      <w:divBdr>
        <w:top w:val="none" w:sz="0" w:space="0" w:color="auto"/>
        <w:left w:val="none" w:sz="0" w:space="0" w:color="auto"/>
        <w:bottom w:val="none" w:sz="0" w:space="0" w:color="auto"/>
        <w:right w:val="none" w:sz="0" w:space="0" w:color="auto"/>
      </w:divBdr>
    </w:div>
    <w:div w:id="1780220134">
      <w:marLeft w:val="0"/>
      <w:marRight w:val="0"/>
      <w:marTop w:val="0"/>
      <w:marBottom w:val="0"/>
      <w:divBdr>
        <w:top w:val="none" w:sz="0" w:space="0" w:color="auto"/>
        <w:left w:val="none" w:sz="0" w:space="0" w:color="auto"/>
        <w:bottom w:val="none" w:sz="0" w:space="0" w:color="auto"/>
        <w:right w:val="none" w:sz="0" w:space="0" w:color="auto"/>
      </w:divBdr>
    </w:div>
    <w:div w:id="1780220135">
      <w:marLeft w:val="0"/>
      <w:marRight w:val="0"/>
      <w:marTop w:val="0"/>
      <w:marBottom w:val="0"/>
      <w:divBdr>
        <w:top w:val="none" w:sz="0" w:space="0" w:color="auto"/>
        <w:left w:val="none" w:sz="0" w:space="0" w:color="auto"/>
        <w:bottom w:val="none" w:sz="0" w:space="0" w:color="auto"/>
        <w:right w:val="none" w:sz="0" w:space="0" w:color="auto"/>
      </w:divBdr>
    </w:div>
    <w:div w:id="1780220136">
      <w:marLeft w:val="0"/>
      <w:marRight w:val="0"/>
      <w:marTop w:val="0"/>
      <w:marBottom w:val="0"/>
      <w:divBdr>
        <w:top w:val="none" w:sz="0" w:space="0" w:color="auto"/>
        <w:left w:val="none" w:sz="0" w:space="0" w:color="auto"/>
        <w:bottom w:val="none" w:sz="0" w:space="0" w:color="auto"/>
        <w:right w:val="none" w:sz="0" w:space="0" w:color="auto"/>
      </w:divBdr>
    </w:div>
    <w:div w:id="1780220137">
      <w:marLeft w:val="0"/>
      <w:marRight w:val="0"/>
      <w:marTop w:val="0"/>
      <w:marBottom w:val="0"/>
      <w:divBdr>
        <w:top w:val="none" w:sz="0" w:space="0" w:color="auto"/>
        <w:left w:val="none" w:sz="0" w:space="0" w:color="auto"/>
        <w:bottom w:val="none" w:sz="0" w:space="0" w:color="auto"/>
        <w:right w:val="none" w:sz="0" w:space="0" w:color="auto"/>
      </w:divBdr>
    </w:div>
    <w:div w:id="1780220138">
      <w:marLeft w:val="0"/>
      <w:marRight w:val="0"/>
      <w:marTop w:val="0"/>
      <w:marBottom w:val="0"/>
      <w:divBdr>
        <w:top w:val="none" w:sz="0" w:space="0" w:color="auto"/>
        <w:left w:val="none" w:sz="0" w:space="0" w:color="auto"/>
        <w:bottom w:val="none" w:sz="0" w:space="0" w:color="auto"/>
        <w:right w:val="none" w:sz="0" w:space="0" w:color="auto"/>
      </w:divBdr>
    </w:div>
    <w:div w:id="1780220139">
      <w:marLeft w:val="0"/>
      <w:marRight w:val="0"/>
      <w:marTop w:val="0"/>
      <w:marBottom w:val="0"/>
      <w:divBdr>
        <w:top w:val="none" w:sz="0" w:space="0" w:color="auto"/>
        <w:left w:val="none" w:sz="0" w:space="0" w:color="auto"/>
        <w:bottom w:val="none" w:sz="0" w:space="0" w:color="auto"/>
        <w:right w:val="none" w:sz="0" w:space="0" w:color="auto"/>
      </w:divBdr>
    </w:div>
    <w:div w:id="1780220140">
      <w:marLeft w:val="0"/>
      <w:marRight w:val="0"/>
      <w:marTop w:val="0"/>
      <w:marBottom w:val="0"/>
      <w:divBdr>
        <w:top w:val="none" w:sz="0" w:space="0" w:color="auto"/>
        <w:left w:val="none" w:sz="0" w:space="0" w:color="auto"/>
        <w:bottom w:val="none" w:sz="0" w:space="0" w:color="auto"/>
        <w:right w:val="none" w:sz="0" w:space="0" w:color="auto"/>
      </w:divBdr>
    </w:div>
    <w:div w:id="1780220141">
      <w:marLeft w:val="0"/>
      <w:marRight w:val="0"/>
      <w:marTop w:val="0"/>
      <w:marBottom w:val="0"/>
      <w:divBdr>
        <w:top w:val="none" w:sz="0" w:space="0" w:color="auto"/>
        <w:left w:val="none" w:sz="0" w:space="0" w:color="auto"/>
        <w:bottom w:val="none" w:sz="0" w:space="0" w:color="auto"/>
        <w:right w:val="none" w:sz="0" w:space="0" w:color="auto"/>
      </w:divBdr>
    </w:div>
    <w:div w:id="1780220142">
      <w:marLeft w:val="0"/>
      <w:marRight w:val="0"/>
      <w:marTop w:val="0"/>
      <w:marBottom w:val="0"/>
      <w:divBdr>
        <w:top w:val="none" w:sz="0" w:space="0" w:color="auto"/>
        <w:left w:val="none" w:sz="0" w:space="0" w:color="auto"/>
        <w:bottom w:val="none" w:sz="0" w:space="0" w:color="auto"/>
        <w:right w:val="none" w:sz="0" w:space="0" w:color="auto"/>
      </w:divBdr>
    </w:div>
    <w:div w:id="1780220143">
      <w:marLeft w:val="0"/>
      <w:marRight w:val="0"/>
      <w:marTop w:val="0"/>
      <w:marBottom w:val="0"/>
      <w:divBdr>
        <w:top w:val="none" w:sz="0" w:space="0" w:color="auto"/>
        <w:left w:val="none" w:sz="0" w:space="0" w:color="auto"/>
        <w:bottom w:val="none" w:sz="0" w:space="0" w:color="auto"/>
        <w:right w:val="none" w:sz="0" w:space="0" w:color="auto"/>
      </w:divBdr>
    </w:div>
    <w:div w:id="1780220144">
      <w:marLeft w:val="0"/>
      <w:marRight w:val="0"/>
      <w:marTop w:val="0"/>
      <w:marBottom w:val="0"/>
      <w:divBdr>
        <w:top w:val="none" w:sz="0" w:space="0" w:color="auto"/>
        <w:left w:val="none" w:sz="0" w:space="0" w:color="auto"/>
        <w:bottom w:val="none" w:sz="0" w:space="0" w:color="auto"/>
        <w:right w:val="none" w:sz="0" w:space="0" w:color="auto"/>
      </w:divBdr>
    </w:div>
    <w:div w:id="1780220145">
      <w:marLeft w:val="0"/>
      <w:marRight w:val="0"/>
      <w:marTop w:val="0"/>
      <w:marBottom w:val="0"/>
      <w:divBdr>
        <w:top w:val="none" w:sz="0" w:space="0" w:color="auto"/>
        <w:left w:val="none" w:sz="0" w:space="0" w:color="auto"/>
        <w:bottom w:val="none" w:sz="0" w:space="0" w:color="auto"/>
        <w:right w:val="none" w:sz="0" w:space="0" w:color="auto"/>
      </w:divBdr>
    </w:div>
    <w:div w:id="178022014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ds32sar.schoolrm.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405</TotalTime>
  <Pages>8</Pages>
  <Words>2711</Words>
  <Characters>15456</Characters>
  <Application>Microsoft Office Outlook</Application>
  <DocSecurity>0</DocSecurity>
  <Lines>0</Lines>
  <Paragraphs>0</Paragraphs>
  <ScaleCrop>false</ScaleCrop>
  <Company>HP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q</cp:lastModifiedBy>
  <cp:revision>32</cp:revision>
  <dcterms:created xsi:type="dcterms:W3CDTF">2021-09-29T07:31:00Z</dcterms:created>
  <dcterms:modified xsi:type="dcterms:W3CDTF">2021-11-01T05:15:00Z</dcterms:modified>
</cp:coreProperties>
</file>