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3" w:rsidRPr="00062A63" w:rsidRDefault="00062A63" w:rsidP="00062A63">
      <w:pPr>
        <w:rPr>
          <w:rFonts w:ascii="Times New Roman" w:hAnsi="Times New Roman" w:cs="Times New Roman"/>
          <w:sz w:val="28"/>
          <w:szCs w:val="28"/>
        </w:rPr>
      </w:pPr>
      <w:r w:rsidRPr="00062A63">
        <w:rPr>
          <w:rFonts w:ascii="Times New Roman" w:hAnsi="Times New Roman" w:cs="Times New Roman"/>
          <w:sz w:val="28"/>
          <w:szCs w:val="28"/>
        </w:rPr>
        <w:t xml:space="preserve">В Главный Штаб  представлена великолепная коллекция французской живописи второй половины XIX – начала XX веков. Этот период – один из самых ярких в истории французского искусства. В 1874 году впервые заявили о себе и получили свое имя импрессионисты, проведя свою знаменитую выставку. Импрессионизм, отвергавший каноны академического искусства, стал своего рода революцией в живописи. Художники следующего </w:t>
      </w:r>
      <w:proofErr w:type="gramStart"/>
      <w:r w:rsidRPr="00062A63"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 w:rsidRPr="00062A63">
        <w:rPr>
          <w:rFonts w:ascii="Times New Roman" w:hAnsi="Times New Roman" w:cs="Times New Roman"/>
          <w:sz w:val="28"/>
          <w:szCs w:val="28"/>
        </w:rPr>
        <w:t xml:space="preserve"> так или иначе опирались на достижения импрессионистов, хотя далеко не всегда принимали их живописный метод полностью.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2A63">
        <w:rPr>
          <w:rFonts w:ascii="Times New Roman" w:hAnsi="Times New Roman" w:cs="Times New Roman"/>
          <w:sz w:val="28"/>
          <w:szCs w:val="28"/>
        </w:rPr>
        <w:t>отрудник Научно-просветительного отдела, расскажет о художниках, которые называли себя “</w:t>
      </w:r>
      <w:proofErr w:type="spellStart"/>
      <w:r w:rsidRPr="00062A63">
        <w:rPr>
          <w:rFonts w:ascii="Times New Roman" w:hAnsi="Times New Roman" w:cs="Times New Roman"/>
          <w:sz w:val="28"/>
          <w:szCs w:val="28"/>
        </w:rPr>
        <w:t>неоимпрессионистами</w:t>
      </w:r>
      <w:proofErr w:type="spellEnd"/>
      <w:r w:rsidRPr="00062A63">
        <w:rPr>
          <w:rFonts w:ascii="Times New Roman" w:hAnsi="Times New Roman" w:cs="Times New Roman"/>
          <w:sz w:val="28"/>
          <w:szCs w:val="28"/>
        </w:rPr>
        <w:t xml:space="preserve">”, их лидере Жорже </w:t>
      </w:r>
      <w:proofErr w:type="spellStart"/>
      <w:r w:rsidRPr="00062A63">
        <w:rPr>
          <w:rFonts w:ascii="Times New Roman" w:hAnsi="Times New Roman" w:cs="Times New Roman"/>
          <w:sz w:val="28"/>
          <w:szCs w:val="28"/>
        </w:rPr>
        <w:t>Сёра</w:t>
      </w:r>
      <w:proofErr w:type="spellEnd"/>
      <w:r w:rsidRPr="00062A63">
        <w:rPr>
          <w:rFonts w:ascii="Times New Roman" w:hAnsi="Times New Roman" w:cs="Times New Roman"/>
          <w:sz w:val="28"/>
          <w:szCs w:val="28"/>
        </w:rPr>
        <w:t xml:space="preserve"> и о влиянии науки на живопись.</w:t>
      </w:r>
    </w:p>
    <w:p w:rsidR="00062A63" w:rsidRDefault="00062A63">
      <w:pPr>
        <w:rPr>
          <w:rFonts w:ascii="Times New Roman" w:hAnsi="Times New Roman" w:cs="Times New Roman"/>
          <w:sz w:val="28"/>
          <w:szCs w:val="28"/>
        </w:rPr>
      </w:pPr>
      <w:r w:rsidRPr="00062A63">
        <w:rPr>
          <w:rFonts w:ascii="Times New Roman" w:hAnsi="Times New Roman" w:cs="Times New Roman"/>
          <w:sz w:val="28"/>
          <w:szCs w:val="28"/>
        </w:rPr>
        <w:t>https://www.youtube.com/watch?v=WFh9KXPvAik</w:t>
      </w:r>
    </w:p>
    <w:p w:rsidR="00062A63" w:rsidRDefault="00062A63" w:rsidP="00062A63">
      <w:pPr>
        <w:rPr>
          <w:rFonts w:ascii="Times New Roman" w:hAnsi="Times New Roman" w:cs="Times New Roman"/>
          <w:sz w:val="28"/>
          <w:szCs w:val="28"/>
        </w:rPr>
      </w:pPr>
      <w:r w:rsidRPr="00062A63">
        <w:rPr>
          <w:rFonts w:ascii="Times New Roman" w:hAnsi="Times New Roman" w:cs="Times New Roman"/>
          <w:sz w:val="28"/>
          <w:szCs w:val="28"/>
        </w:rPr>
        <w:t>https://www.youtube.com/watch?v=6-x2mKJ7tYs</w:t>
      </w:r>
    </w:p>
    <w:p w:rsidR="00DB0B09" w:rsidRPr="00062A63" w:rsidRDefault="00062A63" w:rsidP="00062A63">
      <w:pPr>
        <w:rPr>
          <w:rFonts w:ascii="Times New Roman" w:hAnsi="Times New Roman" w:cs="Times New Roman"/>
          <w:sz w:val="28"/>
          <w:szCs w:val="28"/>
        </w:rPr>
      </w:pPr>
      <w:r w:rsidRPr="00062A63">
        <w:rPr>
          <w:rFonts w:ascii="Times New Roman" w:hAnsi="Times New Roman" w:cs="Times New Roman"/>
          <w:sz w:val="28"/>
          <w:szCs w:val="28"/>
        </w:rPr>
        <w:t>https://www.youtube.com/wat</w:t>
      </w:r>
      <w:bookmarkStart w:id="0" w:name="_GoBack"/>
      <w:bookmarkEnd w:id="0"/>
      <w:r w:rsidRPr="00062A63">
        <w:rPr>
          <w:rFonts w:ascii="Times New Roman" w:hAnsi="Times New Roman" w:cs="Times New Roman"/>
          <w:sz w:val="28"/>
          <w:szCs w:val="28"/>
        </w:rPr>
        <w:t>ch?v=g1KtgW7g9_M</w:t>
      </w:r>
    </w:p>
    <w:sectPr w:rsidR="00DB0B09" w:rsidRPr="0006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C"/>
    <w:rsid w:val="00062A63"/>
    <w:rsid w:val="008F2CDC"/>
    <w:rsid w:val="00D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2020-12-16T19:20:00Z</dcterms:created>
  <dcterms:modified xsi:type="dcterms:W3CDTF">2020-12-16T22:00:00Z</dcterms:modified>
</cp:coreProperties>
</file>