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2F" w:rsidRPr="007C26FA" w:rsidRDefault="0059292F" w:rsidP="007C26FA">
      <w:pPr>
        <w:spacing w:line="240" w:lineRule="auto"/>
        <w:ind w:firstLine="567"/>
        <w:jc w:val="center"/>
        <w:rPr>
          <w:rStyle w:val="a3"/>
          <w:rFonts w:ascii="Times New Roman" w:hAnsi="Times New Roman"/>
          <w:sz w:val="28"/>
          <w:szCs w:val="28"/>
        </w:rPr>
      </w:pPr>
      <w:r w:rsidRPr="007C26FA">
        <w:rPr>
          <w:rStyle w:val="a3"/>
          <w:rFonts w:ascii="Times New Roman" w:hAnsi="Times New Roman"/>
          <w:sz w:val="28"/>
          <w:szCs w:val="28"/>
        </w:rPr>
        <w:t>Муниципальное автономное дошкольное образовательное учреждение</w:t>
      </w:r>
    </w:p>
    <w:p w:rsidR="0059292F" w:rsidRPr="007C26FA" w:rsidRDefault="0059292F" w:rsidP="007C26FA">
      <w:pPr>
        <w:spacing w:line="240" w:lineRule="auto"/>
        <w:ind w:firstLine="567"/>
        <w:jc w:val="center"/>
        <w:rPr>
          <w:rStyle w:val="a3"/>
          <w:rFonts w:ascii="Times New Roman" w:hAnsi="Times New Roman"/>
          <w:sz w:val="28"/>
          <w:szCs w:val="28"/>
        </w:rPr>
      </w:pPr>
      <w:r w:rsidRPr="007C26FA">
        <w:rPr>
          <w:rStyle w:val="a3"/>
          <w:rFonts w:ascii="Times New Roman" w:hAnsi="Times New Roman"/>
          <w:sz w:val="28"/>
          <w:szCs w:val="28"/>
        </w:rPr>
        <w:t>«Центр развития ребёнка-детский сад №2»</w:t>
      </w: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32"/>
          <w:szCs w:val="32"/>
        </w:rPr>
      </w:pPr>
    </w:p>
    <w:p w:rsidR="0059292F" w:rsidRPr="007C26FA" w:rsidRDefault="0059292F" w:rsidP="007C26FA">
      <w:pPr>
        <w:ind w:firstLine="567"/>
        <w:jc w:val="center"/>
        <w:rPr>
          <w:rStyle w:val="a3"/>
          <w:rFonts w:ascii="Times New Roman" w:hAnsi="Times New Roman"/>
          <w:sz w:val="32"/>
          <w:szCs w:val="32"/>
        </w:rPr>
      </w:pPr>
      <w:r w:rsidRPr="007C26FA">
        <w:rPr>
          <w:rStyle w:val="a3"/>
          <w:rFonts w:ascii="Times New Roman" w:hAnsi="Times New Roman"/>
          <w:sz w:val="32"/>
          <w:szCs w:val="32"/>
        </w:rPr>
        <w:t>Консультация для родителей:</w:t>
      </w:r>
    </w:p>
    <w:p w:rsidR="0059292F" w:rsidRPr="007C26FA" w:rsidRDefault="0059292F" w:rsidP="007C26FA">
      <w:pPr>
        <w:ind w:firstLine="567"/>
        <w:jc w:val="center"/>
        <w:rPr>
          <w:rStyle w:val="a3"/>
          <w:rFonts w:ascii="Times New Roman" w:hAnsi="Times New Roman"/>
          <w:b/>
          <w:sz w:val="32"/>
          <w:szCs w:val="32"/>
        </w:rPr>
      </w:pPr>
      <w:r w:rsidRPr="007C26FA">
        <w:rPr>
          <w:rStyle w:val="a3"/>
          <w:rFonts w:ascii="Times New Roman" w:hAnsi="Times New Roman"/>
          <w:b/>
          <w:sz w:val="32"/>
          <w:szCs w:val="32"/>
        </w:rPr>
        <w:t>«</w:t>
      </w:r>
      <w:r w:rsidR="007C26FA" w:rsidRPr="007C26FA">
        <w:rPr>
          <w:rStyle w:val="a3"/>
          <w:rFonts w:ascii="Times New Roman" w:hAnsi="Times New Roman"/>
          <w:b/>
          <w:sz w:val="32"/>
          <w:szCs w:val="32"/>
        </w:rPr>
        <w:t>Компьютер для детей – вред и польза</w:t>
      </w:r>
      <w:r w:rsidRPr="007C26FA">
        <w:rPr>
          <w:rStyle w:val="a3"/>
          <w:rFonts w:ascii="Times New Roman" w:hAnsi="Times New Roman"/>
          <w:b/>
          <w:sz w:val="32"/>
          <w:szCs w:val="32"/>
        </w:rPr>
        <w:t>»</w:t>
      </w: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tabs>
          <w:tab w:val="left" w:pos="8115"/>
        </w:tabs>
        <w:ind w:firstLine="567"/>
        <w:jc w:val="right"/>
        <w:rPr>
          <w:rStyle w:val="a3"/>
          <w:rFonts w:ascii="Times New Roman" w:hAnsi="Times New Roman"/>
          <w:sz w:val="28"/>
          <w:szCs w:val="28"/>
        </w:rPr>
      </w:pPr>
      <w:r w:rsidRPr="007C26FA">
        <w:rPr>
          <w:rStyle w:val="a3"/>
          <w:rFonts w:ascii="Times New Roman" w:hAnsi="Times New Roman"/>
          <w:sz w:val="28"/>
          <w:szCs w:val="28"/>
        </w:rPr>
        <w:t>Подготовила:</w:t>
      </w:r>
    </w:p>
    <w:p w:rsidR="0059292F" w:rsidRPr="007C26FA" w:rsidRDefault="0059292F" w:rsidP="007C26FA">
      <w:pPr>
        <w:tabs>
          <w:tab w:val="left" w:pos="8115"/>
        </w:tabs>
        <w:ind w:firstLine="567"/>
        <w:jc w:val="right"/>
        <w:rPr>
          <w:rStyle w:val="a3"/>
          <w:rFonts w:ascii="Times New Roman" w:hAnsi="Times New Roman"/>
          <w:sz w:val="28"/>
          <w:szCs w:val="28"/>
        </w:rPr>
      </w:pPr>
      <w:r w:rsidRPr="007C26FA">
        <w:rPr>
          <w:rStyle w:val="a3"/>
          <w:rFonts w:ascii="Times New Roman" w:hAnsi="Times New Roman"/>
          <w:sz w:val="28"/>
          <w:szCs w:val="28"/>
        </w:rPr>
        <w:t xml:space="preserve">Педагог </w:t>
      </w:r>
      <w:proofErr w:type="spellStart"/>
      <w:proofErr w:type="gramStart"/>
      <w:r w:rsidRPr="007C26FA">
        <w:rPr>
          <w:rStyle w:val="a3"/>
          <w:rFonts w:ascii="Times New Roman" w:hAnsi="Times New Roman"/>
          <w:sz w:val="28"/>
          <w:szCs w:val="28"/>
        </w:rPr>
        <w:t>доп.образования</w:t>
      </w:r>
      <w:proofErr w:type="spellEnd"/>
      <w:proofErr w:type="gramEnd"/>
    </w:p>
    <w:p w:rsidR="0059292F" w:rsidRPr="007C26FA" w:rsidRDefault="0059292F" w:rsidP="007C26FA">
      <w:pPr>
        <w:tabs>
          <w:tab w:val="left" w:pos="8115"/>
        </w:tabs>
        <w:ind w:firstLine="567"/>
        <w:jc w:val="right"/>
        <w:rPr>
          <w:rStyle w:val="a3"/>
          <w:rFonts w:ascii="Times New Roman" w:hAnsi="Times New Roman"/>
          <w:sz w:val="28"/>
          <w:szCs w:val="28"/>
        </w:rPr>
      </w:pPr>
      <w:r w:rsidRPr="007C26FA">
        <w:rPr>
          <w:rStyle w:val="a3"/>
          <w:rFonts w:ascii="Times New Roman" w:hAnsi="Times New Roman"/>
          <w:sz w:val="28"/>
          <w:szCs w:val="28"/>
        </w:rPr>
        <w:t>Данилова Е.Е.</w:t>
      </w:r>
    </w:p>
    <w:p w:rsidR="0059292F" w:rsidRPr="007C26FA" w:rsidRDefault="0059292F" w:rsidP="007C26FA">
      <w:pPr>
        <w:ind w:firstLine="567"/>
        <w:jc w:val="right"/>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59292F" w:rsidRPr="007C26FA" w:rsidRDefault="0059292F" w:rsidP="007C26FA">
      <w:pPr>
        <w:ind w:firstLine="567"/>
        <w:jc w:val="both"/>
        <w:rPr>
          <w:rStyle w:val="a3"/>
          <w:rFonts w:ascii="Times New Roman" w:hAnsi="Times New Roman"/>
          <w:sz w:val="28"/>
          <w:szCs w:val="28"/>
        </w:rPr>
      </w:pPr>
    </w:p>
    <w:p w:rsidR="007C26FA" w:rsidRPr="007C26FA" w:rsidRDefault="007C26FA" w:rsidP="007C26FA">
      <w:pPr>
        <w:pStyle w:val="a4"/>
        <w:shd w:val="clear" w:color="auto" w:fill="FFFFFF"/>
        <w:spacing w:before="0" w:beforeAutospacing="0" w:after="360" w:line="343" w:lineRule="atLeast"/>
        <w:ind w:firstLine="567"/>
        <w:jc w:val="both"/>
        <w:rPr>
          <w:rFonts w:ascii="Times New Roman" w:hAnsi="Times New Roman"/>
          <w:sz w:val="28"/>
          <w:szCs w:val="28"/>
        </w:rPr>
      </w:pPr>
      <w:r w:rsidRPr="007C26FA">
        <w:rPr>
          <w:rFonts w:ascii="Times New Roman" w:hAnsi="Times New Roman"/>
          <w:sz w:val="28"/>
          <w:szCs w:val="28"/>
        </w:rPr>
        <w:lastRenderedPageBreak/>
        <w:t>Информационный прогресс не обошел</w:t>
      </w:r>
      <w:bookmarkStart w:id="0" w:name="_GoBack"/>
      <w:bookmarkEnd w:id="0"/>
      <w:r w:rsidRPr="007C26FA">
        <w:rPr>
          <w:rFonts w:ascii="Times New Roman" w:hAnsi="Times New Roman"/>
          <w:sz w:val="28"/>
          <w:szCs w:val="28"/>
        </w:rPr>
        <w:t xml:space="preserve"> стороной и детей, и на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 Давайте разберемся.</w:t>
      </w:r>
    </w:p>
    <w:p w:rsidR="007C26FA" w:rsidRPr="007C26FA" w:rsidRDefault="007C26FA" w:rsidP="007C26FA">
      <w:pPr>
        <w:pStyle w:val="2"/>
        <w:shd w:val="clear" w:color="auto" w:fill="F8F8F8"/>
        <w:spacing w:before="0" w:beforeAutospacing="0" w:after="0" w:afterAutospacing="0" w:line="330" w:lineRule="atLeast"/>
        <w:ind w:firstLine="567"/>
        <w:jc w:val="both"/>
        <w:textAlignment w:val="baseline"/>
        <w:rPr>
          <w:rFonts w:ascii="Times New Roman" w:hAnsi="Times New Roman"/>
          <w:color w:val="auto"/>
          <w:sz w:val="28"/>
          <w:szCs w:val="28"/>
        </w:rPr>
      </w:pPr>
      <w:r w:rsidRPr="007C26FA">
        <w:rPr>
          <w:rFonts w:ascii="Times New Roman" w:hAnsi="Times New Roman"/>
          <w:color w:val="auto"/>
          <w:sz w:val="28"/>
          <w:szCs w:val="28"/>
          <w:bdr w:val="none" w:sz="0" w:space="0" w:color="auto" w:frame="1"/>
        </w:rPr>
        <w:t>Неоспоримая польза компьютера для ребенка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Разумеется, компьютер полезен. С помощью этой современной машины малыш:</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Растет технически грамотным.</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Чувствует себя увереннее с любой техникой.</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Развивает логическое мышление.</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Увеличивает скорость реакции, принятие решения.</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Улучшает память.</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Учится концентрировать внимание.</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Учится визуально воспринимать объекты.</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Получает возможность общаться с друзьями, живущими далеко.</w:t>
      </w:r>
    </w:p>
    <w:p w:rsidR="007C26FA" w:rsidRPr="007C26FA" w:rsidRDefault="007C26FA" w:rsidP="007C26FA">
      <w:pPr>
        <w:numPr>
          <w:ilvl w:val="0"/>
          <w:numId w:val="8"/>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Имеет возможность получить любую нужную ему информацию.</w:t>
      </w:r>
    </w:p>
    <w:p w:rsidR="007C26FA" w:rsidRPr="007C26FA" w:rsidRDefault="007C26FA" w:rsidP="007C26FA">
      <w:pPr>
        <w:pStyle w:val="2"/>
        <w:shd w:val="clear" w:color="auto" w:fill="F8F8F8"/>
        <w:spacing w:before="0" w:beforeAutospacing="0" w:after="0" w:afterAutospacing="0" w:line="330" w:lineRule="atLeast"/>
        <w:ind w:firstLine="567"/>
        <w:jc w:val="both"/>
        <w:textAlignment w:val="baseline"/>
        <w:rPr>
          <w:rFonts w:ascii="Times New Roman" w:hAnsi="Times New Roman"/>
          <w:color w:val="auto"/>
          <w:sz w:val="28"/>
          <w:szCs w:val="28"/>
        </w:rPr>
      </w:pPr>
      <w:r w:rsidRPr="007C26FA">
        <w:rPr>
          <w:rFonts w:ascii="Times New Roman" w:hAnsi="Times New Roman"/>
          <w:color w:val="auto"/>
          <w:sz w:val="28"/>
          <w:szCs w:val="28"/>
          <w:bdr w:val="none" w:sz="0" w:space="0" w:color="auto" w:frame="1"/>
        </w:rPr>
        <w:t>Есть ли польза от виртуальных игр?</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Конечно, компьютеры созданы не столько для игр, сколько для получения информации и для работы. Но без игр на чудо-технике уже не обойтись. Даже взрослые увлеченно этим занимаются. Сейчас используют современные технологии и создаются очень реалистичные игры. Люди, звери, машины – все как настоящее. Любой ребенок рад заниматься этим увлекательным делом часами. Игры бывают и на логику, и на быстроту реакции, и на запоминание. Каждая из них по-своему полезна. В целом, пользу от виртуальных игр можно выразить в следующем:</w:t>
      </w:r>
    </w:p>
    <w:p w:rsidR="007C26FA" w:rsidRPr="007C26FA" w:rsidRDefault="007C26FA" w:rsidP="007C26FA">
      <w:pPr>
        <w:numPr>
          <w:ilvl w:val="0"/>
          <w:numId w:val="9"/>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Игры учат детей мыслить аналитически, развивают сообразительность.</w:t>
      </w:r>
    </w:p>
    <w:p w:rsidR="007C26FA" w:rsidRPr="007C26FA" w:rsidRDefault="007C26FA" w:rsidP="007C26FA">
      <w:pPr>
        <w:numPr>
          <w:ilvl w:val="0"/>
          <w:numId w:val="9"/>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Воспитывают усидчивость.</w:t>
      </w:r>
    </w:p>
    <w:p w:rsidR="007C26FA" w:rsidRPr="007C26FA" w:rsidRDefault="007C26FA" w:rsidP="007C26FA">
      <w:pPr>
        <w:numPr>
          <w:ilvl w:val="0"/>
          <w:numId w:val="9"/>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Учат терпению и настойчивости в достижении цели.</w:t>
      </w:r>
    </w:p>
    <w:p w:rsidR="007C26FA" w:rsidRPr="007C26FA" w:rsidRDefault="007C26FA" w:rsidP="007C26FA">
      <w:pPr>
        <w:numPr>
          <w:ilvl w:val="0"/>
          <w:numId w:val="9"/>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Учат быстро принимать решение.</w:t>
      </w:r>
    </w:p>
    <w:p w:rsidR="007C26FA" w:rsidRPr="007C26FA" w:rsidRDefault="007C26FA" w:rsidP="007C26FA">
      <w:pPr>
        <w:numPr>
          <w:ilvl w:val="0"/>
          <w:numId w:val="9"/>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lastRenderedPageBreak/>
        <w:t>Развивают и укрепляют связь между моторикой пальцев рук и мышлением.</w:t>
      </w:r>
    </w:p>
    <w:p w:rsidR="007C26FA" w:rsidRPr="007C26FA" w:rsidRDefault="007C26FA" w:rsidP="007C26FA">
      <w:pPr>
        <w:numPr>
          <w:ilvl w:val="0"/>
          <w:numId w:val="9"/>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Многие игры расширяют кругозор детей, знакомят его с историей, техникой, миром вокруг нас.</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Если компьютер так полезен, может есть смысл купить его как можно раньше? По этому поводу мнение специалистов практически едино.</w:t>
      </w:r>
    </w:p>
    <w:p w:rsidR="007C26FA" w:rsidRPr="007C26FA" w:rsidRDefault="007C26FA" w:rsidP="007C26FA">
      <w:pPr>
        <w:pStyle w:val="2"/>
        <w:shd w:val="clear" w:color="auto" w:fill="F8F8F8"/>
        <w:spacing w:before="0" w:beforeAutospacing="0" w:after="0" w:afterAutospacing="0" w:line="330" w:lineRule="atLeast"/>
        <w:ind w:firstLine="567"/>
        <w:jc w:val="both"/>
        <w:textAlignment w:val="baseline"/>
        <w:rPr>
          <w:rFonts w:ascii="Times New Roman" w:hAnsi="Times New Roman"/>
          <w:color w:val="auto"/>
          <w:sz w:val="28"/>
          <w:szCs w:val="28"/>
        </w:rPr>
      </w:pPr>
      <w:r w:rsidRPr="007C26FA">
        <w:rPr>
          <w:rFonts w:ascii="Times New Roman" w:hAnsi="Times New Roman"/>
          <w:color w:val="auto"/>
          <w:sz w:val="28"/>
          <w:szCs w:val="28"/>
          <w:bdr w:val="none" w:sz="0" w:space="0" w:color="auto" w:frame="1"/>
        </w:rPr>
        <w:t>Когда покупать ребенку компьютер</w:t>
      </w:r>
    </w:p>
    <w:p w:rsidR="007C26FA" w:rsidRPr="007C26FA" w:rsidRDefault="007C26FA" w:rsidP="007C26FA">
      <w:pPr>
        <w:pStyle w:val="a4"/>
        <w:shd w:val="clear" w:color="auto" w:fill="F8F8F8"/>
        <w:spacing w:before="0" w:beforeAutospacing="0" w:after="0" w:line="300" w:lineRule="atLeast"/>
        <w:ind w:firstLine="567"/>
        <w:jc w:val="both"/>
        <w:textAlignment w:val="baseline"/>
        <w:rPr>
          <w:rStyle w:val="a3"/>
          <w:rFonts w:ascii="Times New Roman" w:hAnsi="Times New Roman"/>
          <w:sz w:val="28"/>
          <w:szCs w:val="28"/>
          <w:bdr w:val="none" w:sz="0" w:space="0" w:color="auto" w:frame="1"/>
        </w:rPr>
      </w:pPr>
      <w:r w:rsidRPr="007C26FA">
        <w:rPr>
          <w:rFonts w:ascii="Times New Roman" w:hAnsi="Times New Roman"/>
          <w:sz w:val="28"/>
          <w:szCs w:val="28"/>
        </w:rPr>
        <w:t xml:space="preserve">Дети все разные. Один в 2,5 года легко собирает детские </w:t>
      </w:r>
      <w:proofErr w:type="spellStart"/>
      <w:r w:rsidRPr="007C26FA">
        <w:rPr>
          <w:rFonts w:ascii="Times New Roman" w:hAnsi="Times New Roman"/>
          <w:sz w:val="28"/>
          <w:szCs w:val="28"/>
        </w:rPr>
        <w:t>пазлы</w:t>
      </w:r>
      <w:proofErr w:type="spellEnd"/>
      <w:r w:rsidRPr="007C26FA">
        <w:rPr>
          <w:rFonts w:ascii="Times New Roman" w:hAnsi="Times New Roman"/>
          <w:sz w:val="28"/>
          <w:szCs w:val="28"/>
        </w:rPr>
        <w:t>, без труда раскручивает на запчасти новенькую машинку. Другой и в 3 года с трудом может собрать пирамидку, только с помощью мамы шнурует ботиночки. Конечно, и к современной технике у таких детей отношение будет разное. Но даже самому умному вундеркинду не стоит сидеть перед монитором до 4-5 летнего возраста. Гораздо большую пользу малышу принесут активные и развивающие игры и общение со сверстниками. Подросшему и окрепшему ребенку можно позволить сидеть у монитора, но не более получаса и не чаще двух-трех раз в неделю. В младшем школьном возрасте это время можно увеличить до 40 минут. Детям среднего и старшего школьного возраста не желательно находиться перед монитором более полутора часов. То есть, как бы ни хотели родители заняться своими делами, нужно прежде всего думать о здоровье ребенка.</w:t>
      </w:r>
      <w:r w:rsidRPr="007C26FA">
        <w:rPr>
          <w:rFonts w:ascii="Times New Roman" w:hAnsi="Times New Roman"/>
          <w:sz w:val="28"/>
          <w:szCs w:val="28"/>
        </w:rPr>
        <w:t xml:space="preserve"> </w:t>
      </w:r>
      <w:r w:rsidRPr="007C26FA">
        <w:rPr>
          <w:rStyle w:val="a3"/>
          <w:rFonts w:ascii="Times New Roman" w:hAnsi="Times New Roman"/>
          <w:sz w:val="28"/>
          <w:szCs w:val="28"/>
          <w:bdr w:val="none" w:sz="0" w:space="0" w:color="auto" w:frame="1"/>
        </w:rPr>
        <w:t>Неужели компьютер так опасен</w:t>
      </w:r>
      <w:r w:rsidRPr="007C26FA">
        <w:rPr>
          <w:rStyle w:val="a3"/>
          <w:rFonts w:ascii="Times New Roman" w:hAnsi="Times New Roman"/>
          <w:sz w:val="28"/>
          <w:szCs w:val="28"/>
          <w:bdr w:val="none" w:sz="0" w:space="0" w:color="auto" w:frame="1"/>
        </w:rPr>
        <w:t>.</w:t>
      </w:r>
    </w:p>
    <w:p w:rsidR="007C26FA" w:rsidRPr="007C26FA" w:rsidRDefault="007C26FA" w:rsidP="007C26FA">
      <w:pPr>
        <w:pStyle w:val="a4"/>
        <w:shd w:val="clear" w:color="auto" w:fill="F8F8F8"/>
        <w:spacing w:before="0" w:beforeAutospacing="0" w:after="0" w:line="300" w:lineRule="atLeast"/>
        <w:ind w:firstLine="567"/>
        <w:jc w:val="both"/>
        <w:textAlignment w:val="baseline"/>
        <w:rPr>
          <w:rFonts w:ascii="Times New Roman" w:hAnsi="Times New Roman"/>
          <w:sz w:val="28"/>
          <w:szCs w:val="28"/>
        </w:rPr>
      </w:pPr>
    </w:p>
    <w:tbl>
      <w:tblPr>
        <w:tblW w:w="10584" w:type="dxa"/>
        <w:tblCellSpacing w:w="0" w:type="dxa"/>
        <w:shd w:val="clear" w:color="auto" w:fill="F9F9F9"/>
        <w:tblCellMar>
          <w:left w:w="0" w:type="dxa"/>
          <w:right w:w="0" w:type="dxa"/>
        </w:tblCellMar>
        <w:tblLook w:val="0000" w:firstRow="0" w:lastRow="0" w:firstColumn="0" w:lastColumn="0" w:noHBand="0" w:noVBand="0"/>
      </w:tblPr>
      <w:tblGrid>
        <w:gridCol w:w="10584"/>
      </w:tblGrid>
      <w:tr w:rsidR="007C26FA" w:rsidRPr="007C26FA" w:rsidTr="00316980">
        <w:trPr>
          <w:tblCellSpacing w:w="0" w:type="dxa"/>
        </w:trPr>
        <w:tc>
          <w:tcPr>
            <w:tcW w:w="9570" w:type="dxa"/>
            <w:tcBorders>
              <w:top w:val="nil"/>
              <w:left w:val="nil"/>
              <w:bottom w:val="single" w:sz="6" w:space="0" w:color="DDDDDD"/>
              <w:right w:val="single" w:sz="6" w:space="0" w:color="DDDDDD"/>
            </w:tcBorders>
            <w:shd w:val="clear" w:color="auto" w:fill="auto"/>
            <w:vAlign w:val="bottom"/>
          </w:tcPr>
          <w:p w:rsidR="007C26FA" w:rsidRPr="007C26FA" w:rsidRDefault="007C26FA" w:rsidP="007C26FA">
            <w:pPr>
              <w:pStyle w:val="3"/>
              <w:spacing w:before="0" w:after="300"/>
              <w:ind w:firstLine="567"/>
              <w:jc w:val="both"/>
              <w:textAlignment w:val="baseline"/>
              <w:rPr>
                <w:rFonts w:ascii="Times New Roman" w:hAnsi="Times New Roman"/>
                <w:b/>
                <w:bCs/>
                <w:color w:val="auto"/>
                <w:sz w:val="28"/>
                <w:szCs w:val="28"/>
              </w:rPr>
            </w:pPr>
            <w:r w:rsidRPr="007C26FA">
              <w:rPr>
                <w:rFonts w:ascii="Times New Roman" w:hAnsi="Times New Roman"/>
                <w:b/>
                <w:bCs/>
                <w:color w:val="auto"/>
                <w:sz w:val="28"/>
                <w:szCs w:val="28"/>
              </w:rPr>
              <w:t>Компьютер и здоровье детей</w:t>
            </w:r>
          </w:p>
        </w:tc>
      </w:tr>
      <w:tr w:rsidR="007C26FA" w:rsidRPr="007C26FA" w:rsidTr="00316980">
        <w:trPr>
          <w:tblCellSpacing w:w="0" w:type="dxa"/>
        </w:trPr>
        <w:tc>
          <w:tcPr>
            <w:tcW w:w="9570" w:type="dxa"/>
            <w:tcBorders>
              <w:top w:val="single" w:sz="12" w:space="0" w:color="DDDDDD"/>
              <w:left w:val="nil"/>
              <w:bottom w:val="single" w:sz="12" w:space="0" w:color="DDDDDD"/>
              <w:right w:val="single" w:sz="6" w:space="0" w:color="DDDDDD"/>
            </w:tcBorders>
            <w:shd w:val="clear" w:color="auto" w:fill="F0F0F0"/>
            <w:vAlign w:val="bottom"/>
          </w:tcPr>
          <w:p w:rsidR="007C26FA" w:rsidRPr="007C26FA" w:rsidRDefault="007C26FA" w:rsidP="007C26FA">
            <w:pPr>
              <w:ind w:firstLine="567"/>
              <w:jc w:val="both"/>
              <w:rPr>
                <w:rFonts w:ascii="Times New Roman" w:hAnsi="Times New Roman"/>
                <w:sz w:val="28"/>
                <w:szCs w:val="28"/>
              </w:rPr>
            </w:pPr>
            <w:r w:rsidRPr="007C26FA">
              <w:rPr>
                <w:rFonts w:ascii="Times New Roman" w:hAnsi="Times New Roman"/>
                <w:sz w:val="28"/>
                <w:szCs w:val="28"/>
              </w:rPr>
              <w:t>Современные компьютеры не оказывают сильного негативного воздействия</w:t>
            </w:r>
          </w:p>
        </w:tc>
      </w:tr>
      <w:tr w:rsidR="007C26FA" w:rsidRPr="007C26FA" w:rsidTr="00316980">
        <w:trPr>
          <w:tblCellSpacing w:w="0" w:type="dxa"/>
        </w:trPr>
        <w:tc>
          <w:tcPr>
            <w:tcW w:w="9570" w:type="dxa"/>
            <w:tcBorders>
              <w:top w:val="nil"/>
              <w:left w:val="nil"/>
              <w:bottom w:val="single" w:sz="6" w:space="0" w:color="DDDDDD"/>
              <w:right w:val="single" w:sz="6" w:space="0" w:color="DDDDDD"/>
            </w:tcBorders>
            <w:shd w:val="clear" w:color="auto" w:fill="auto"/>
            <w:vAlign w:val="bottom"/>
          </w:tcPr>
          <w:p w:rsidR="007C26FA" w:rsidRPr="007C26FA" w:rsidRDefault="007C26FA" w:rsidP="007C26FA">
            <w:pPr>
              <w:ind w:firstLine="567"/>
              <w:jc w:val="both"/>
              <w:rPr>
                <w:rFonts w:ascii="Times New Roman" w:hAnsi="Times New Roman"/>
                <w:sz w:val="28"/>
                <w:szCs w:val="28"/>
              </w:rPr>
            </w:pPr>
            <w:r w:rsidRPr="007C26FA">
              <w:rPr>
                <w:rFonts w:ascii="Times New Roman" w:hAnsi="Times New Roman"/>
                <w:sz w:val="28"/>
                <w:szCs w:val="28"/>
              </w:rPr>
              <w:t>Не экономьте деньги на качестве монитора для ребенка</w:t>
            </w:r>
          </w:p>
        </w:tc>
      </w:tr>
      <w:tr w:rsidR="007C26FA" w:rsidRPr="007C26FA" w:rsidTr="00316980">
        <w:trPr>
          <w:tblCellSpacing w:w="0" w:type="dxa"/>
        </w:trPr>
        <w:tc>
          <w:tcPr>
            <w:tcW w:w="9570" w:type="dxa"/>
            <w:tcBorders>
              <w:top w:val="single" w:sz="12" w:space="0" w:color="DDDDDD"/>
              <w:left w:val="nil"/>
              <w:bottom w:val="single" w:sz="12" w:space="0" w:color="DDDDDD"/>
              <w:right w:val="single" w:sz="6" w:space="0" w:color="DDDDDD"/>
            </w:tcBorders>
            <w:shd w:val="clear" w:color="auto" w:fill="F0F0F0"/>
            <w:vAlign w:val="bottom"/>
          </w:tcPr>
          <w:p w:rsidR="007C26FA" w:rsidRPr="007C26FA" w:rsidRDefault="007C26FA" w:rsidP="007C26FA">
            <w:pPr>
              <w:ind w:firstLine="567"/>
              <w:jc w:val="both"/>
              <w:rPr>
                <w:rFonts w:ascii="Times New Roman" w:hAnsi="Times New Roman"/>
                <w:sz w:val="28"/>
                <w:szCs w:val="28"/>
              </w:rPr>
            </w:pPr>
            <w:r w:rsidRPr="007C26FA">
              <w:rPr>
                <w:rFonts w:ascii="Times New Roman" w:hAnsi="Times New Roman"/>
                <w:sz w:val="28"/>
                <w:szCs w:val="28"/>
              </w:rPr>
              <w:t>Стационарный компьютер более безопасен для ребенка, чем ноутбук</w:t>
            </w:r>
          </w:p>
        </w:tc>
      </w:tr>
    </w:tbl>
    <w:p w:rsidR="007C26FA" w:rsidRPr="007C26FA" w:rsidRDefault="007C26FA" w:rsidP="007C26FA">
      <w:pPr>
        <w:pStyle w:val="2"/>
        <w:shd w:val="clear" w:color="auto" w:fill="F8F8F8"/>
        <w:spacing w:before="0" w:beforeAutospacing="0" w:after="0" w:afterAutospacing="0" w:line="330" w:lineRule="atLeast"/>
        <w:ind w:firstLine="567"/>
        <w:jc w:val="both"/>
        <w:textAlignment w:val="baseline"/>
        <w:rPr>
          <w:rFonts w:ascii="Times New Roman" w:hAnsi="Times New Roman"/>
          <w:color w:val="auto"/>
          <w:sz w:val="28"/>
          <w:szCs w:val="28"/>
        </w:rPr>
      </w:pPr>
      <w:r w:rsidRPr="007C26FA">
        <w:rPr>
          <w:rFonts w:ascii="Times New Roman" w:hAnsi="Times New Roman"/>
          <w:color w:val="auto"/>
          <w:sz w:val="28"/>
          <w:szCs w:val="28"/>
          <w:bdr w:val="none" w:sz="0" w:space="0" w:color="auto" w:frame="1"/>
        </w:rPr>
        <w:t>Компьютер и здоровье детей</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Если о пользе компьютера почти не спорят, вопросы о его вреде вызывают массу дискуссий. Многие считают, что этот «монстр» вреден даже взрослым. Неокрепший организм малыша тем более подвержен всяким вредным факторам, защищен от них меньше, а тяжесть последствий у него больше.</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К опасным факторам, возникающим при работе за монитором относят следующие:</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Ухудшение зрения.</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Электромагнитное излучение.</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Появление дерматитов различной сложности.</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lastRenderedPageBreak/>
        <w:t>Негативное влияние аэроионного воздуха.</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Развитие сколиоза.</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Возникновение психологических проблем.</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Давайте попробуем в этом разобраться.</w:t>
      </w:r>
    </w:p>
    <w:p w:rsidR="007C26FA" w:rsidRPr="007C26FA" w:rsidRDefault="007C26FA" w:rsidP="007C26FA">
      <w:pPr>
        <w:numPr>
          <w:ilvl w:val="0"/>
          <w:numId w:val="10"/>
        </w:numPr>
        <w:spacing w:after="150" w:line="330" w:lineRule="atLeast"/>
        <w:ind w:left="0" w:firstLine="567"/>
        <w:jc w:val="both"/>
        <w:textAlignment w:val="baseline"/>
        <w:rPr>
          <w:rFonts w:ascii="Times New Roman" w:hAnsi="Times New Roman"/>
          <w:sz w:val="28"/>
          <w:szCs w:val="28"/>
        </w:rPr>
      </w:pPr>
      <w:r w:rsidRPr="007C26FA">
        <w:rPr>
          <w:rFonts w:ascii="Times New Roman" w:hAnsi="Times New Roman"/>
          <w:sz w:val="28"/>
          <w:szCs w:val="28"/>
        </w:rPr>
        <w:t>Ухудшение зрения от компьютера у ребенка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Наши глаза реагируют на мельчайшие вибрации изображения на экране. Ребенок, занимающийся за монитором, «держит» глаза в постоянном напряжении, что негативно сказывается на мышцах, управляющих глазными яблоками. После малышу трудно сконцентрировать взгляд на каком-то предмете, особенно мелком. У него все как бы расплывается. Сперва это состояние быстро проходит, но в дальнейшем неизменно приводит к ухудшению зрения. Можно постараться немного улучшить положение, если научить ребенка делать гимнастику для глаз, чередовать работу на компьютере с активными играми, правильно его установить, выбрать оптимальную цветовую картинку для рабочего стола. Также хорошо помогают специальные очки.</w:t>
      </w:r>
    </w:p>
    <w:p w:rsidR="007C26FA" w:rsidRPr="007C26FA" w:rsidRDefault="007C26FA" w:rsidP="007C26FA">
      <w:pPr>
        <w:pStyle w:val="3"/>
        <w:shd w:val="clear" w:color="auto" w:fill="F8F8F8"/>
        <w:spacing w:before="0" w:after="300" w:line="330" w:lineRule="atLeast"/>
        <w:ind w:firstLine="567"/>
        <w:jc w:val="both"/>
        <w:textAlignment w:val="baseline"/>
        <w:rPr>
          <w:rFonts w:ascii="Times New Roman" w:hAnsi="Times New Roman"/>
          <w:b/>
          <w:bCs/>
          <w:color w:val="auto"/>
          <w:sz w:val="28"/>
          <w:szCs w:val="28"/>
        </w:rPr>
      </w:pPr>
      <w:r w:rsidRPr="007C26FA">
        <w:rPr>
          <w:rFonts w:ascii="Times New Roman" w:hAnsi="Times New Roman"/>
          <w:b/>
          <w:bCs/>
          <w:color w:val="auto"/>
          <w:sz w:val="28"/>
          <w:szCs w:val="28"/>
        </w:rPr>
        <w:t>Искривление позвоночника от компьютера у ребенка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Эта проблема появляется у детей не только от занятий на компьютере, но и при неправильном сидении за партой. Чтобы не развивался сколиоз нужно учить детей ровно держать спину, не горбиться, а компьютер установить так, чтобы ребенку не приходилось ни сутулиться, ни вытягивать шею или высоко держать голову.</w:t>
      </w:r>
    </w:p>
    <w:p w:rsidR="007C26FA" w:rsidRPr="007C26FA" w:rsidRDefault="007C26FA" w:rsidP="007C26FA">
      <w:pPr>
        <w:pStyle w:val="3"/>
        <w:shd w:val="clear" w:color="auto" w:fill="F8F8F8"/>
        <w:spacing w:before="0" w:after="300" w:line="330" w:lineRule="atLeast"/>
        <w:ind w:firstLine="567"/>
        <w:jc w:val="both"/>
        <w:textAlignment w:val="baseline"/>
        <w:rPr>
          <w:rFonts w:ascii="Times New Roman" w:hAnsi="Times New Roman"/>
          <w:b/>
          <w:bCs/>
          <w:color w:val="auto"/>
          <w:sz w:val="28"/>
          <w:szCs w:val="28"/>
        </w:rPr>
      </w:pPr>
      <w:r w:rsidRPr="007C26FA">
        <w:rPr>
          <w:rFonts w:ascii="Times New Roman" w:hAnsi="Times New Roman"/>
          <w:b/>
          <w:bCs/>
          <w:color w:val="auto"/>
          <w:sz w:val="28"/>
          <w:szCs w:val="28"/>
        </w:rPr>
        <w:t>Электромагнитное излучение от компьютера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Некоторые приуменьшают эту проблему, аргументируя тем, что компьютеры нового поколения практически безопасны. Действительно, новые компьютеры намного безопаснее старых, но безобидными их называть преждевременно. Дело в том, что любой прибор, потребляющий или производящий электроэнергию, имеет электромагнитное излучение. Оно не распределяется в пространстве, а концентрируется возле прибора, образуя электромагнитное поле. Его воздействие на человека еще не изучено досконально. Пока установлено, что оно негативно влияет на плод, вызывает нервные расстройства, некоторые проблемы с корой головного мозга и нарушения в работе иммунной системы.</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Стоит ли обращать на предостережения врачей внимание, каждый волен решать сам, но меры предосторожности принять все же не помешает. Например, ограничивать время нахождения ребенка за компьютером, установка монитора не ближе 70-</w:t>
      </w:r>
      <w:smartTag w:uri="urn:schemas-microsoft-com:office:smarttags" w:element="metricconverter">
        <w:smartTagPr>
          <w:attr w:name="ProductID" w:val="80 см"/>
        </w:smartTagPr>
        <w:r w:rsidRPr="007C26FA">
          <w:rPr>
            <w:rFonts w:ascii="Times New Roman" w:hAnsi="Times New Roman"/>
            <w:sz w:val="28"/>
            <w:szCs w:val="28"/>
          </w:rPr>
          <w:t>80 см</w:t>
        </w:r>
      </w:smartTag>
      <w:r w:rsidRPr="007C26FA">
        <w:rPr>
          <w:rFonts w:ascii="Times New Roman" w:hAnsi="Times New Roman"/>
          <w:sz w:val="28"/>
          <w:szCs w:val="28"/>
        </w:rPr>
        <w:t xml:space="preserve"> от пользователя, установка </w:t>
      </w:r>
      <w:r w:rsidRPr="007C26FA">
        <w:rPr>
          <w:rFonts w:ascii="Times New Roman" w:hAnsi="Times New Roman"/>
          <w:sz w:val="28"/>
          <w:szCs w:val="28"/>
        </w:rPr>
        <w:lastRenderedPageBreak/>
        <w:t>компьютера ближе к стенам, которые поглощают некоторое количество излучения.</w:t>
      </w:r>
    </w:p>
    <w:p w:rsidR="007C26FA" w:rsidRPr="007C26FA" w:rsidRDefault="007C26FA" w:rsidP="007C26FA">
      <w:pPr>
        <w:pStyle w:val="3"/>
        <w:shd w:val="clear" w:color="auto" w:fill="F8F8F8"/>
        <w:spacing w:before="0" w:after="300" w:line="330" w:lineRule="atLeast"/>
        <w:ind w:firstLine="567"/>
        <w:jc w:val="both"/>
        <w:textAlignment w:val="baseline"/>
        <w:rPr>
          <w:rFonts w:ascii="Times New Roman" w:hAnsi="Times New Roman"/>
          <w:b/>
          <w:bCs/>
          <w:color w:val="auto"/>
          <w:sz w:val="28"/>
          <w:szCs w:val="28"/>
        </w:rPr>
      </w:pPr>
      <w:r w:rsidRPr="007C26FA">
        <w:rPr>
          <w:rFonts w:ascii="Times New Roman" w:hAnsi="Times New Roman"/>
          <w:b/>
          <w:bCs/>
          <w:color w:val="auto"/>
          <w:sz w:val="28"/>
          <w:szCs w:val="28"/>
        </w:rPr>
        <w:t>Дерматиты от компьютера у ребенка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Это заболевание проявляется нечасто, но тоже имеет место. Возникает оно из-за оседани</w:t>
      </w:r>
      <w:r>
        <w:rPr>
          <w:rFonts w:ascii="Times New Roman" w:hAnsi="Times New Roman"/>
          <w:sz w:val="28"/>
          <w:szCs w:val="28"/>
        </w:rPr>
        <w:t>я</w:t>
      </w:r>
      <w:r w:rsidRPr="007C26FA">
        <w:rPr>
          <w:rFonts w:ascii="Times New Roman" w:hAnsi="Times New Roman"/>
          <w:sz w:val="28"/>
          <w:szCs w:val="28"/>
        </w:rPr>
        <w:t xml:space="preserve"> на лице аэрозольных заряженных частиц. Если кожа малыша к ним чувствительна, на коже появляются покраснения, зуд, другие неприятные реакции. Если это возникло, другого способа, как исключить занятие на компьютере, нет.</w:t>
      </w:r>
    </w:p>
    <w:p w:rsidR="007C26FA" w:rsidRPr="007C26FA" w:rsidRDefault="007C26FA" w:rsidP="007C26FA">
      <w:pPr>
        <w:pStyle w:val="3"/>
        <w:shd w:val="clear" w:color="auto" w:fill="F8F8F8"/>
        <w:spacing w:before="0" w:after="300" w:line="330" w:lineRule="atLeast"/>
        <w:ind w:firstLine="567"/>
        <w:jc w:val="both"/>
        <w:textAlignment w:val="baseline"/>
        <w:rPr>
          <w:rFonts w:ascii="Times New Roman" w:hAnsi="Times New Roman"/>
          <w:b/>
          <w:bCs/>
          <w:color w:val="auto"/>
          <w:sz w:val="28"/>
          <w:szCs w:val="28"/>
        </w:rPr>
      </w:pPr>
      <w:r w:rsidRPr="007C26FA">
        <w:rPr>
          <w:rFonts w:ascii="Times New Roman" w:hAnsi="Times New Roman"/>
          <w:b/>
          <w:bCs/>
          <w:color w:val="auto"/>
          <w:sz w:val="28"/>
          <w:szCs w:val="28"/>
        </w:rPr>
        <w:t>Аэроионный состав воздуха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Аэроионы, выделяющиеся компьютерами и скапливающиеся в воздухе при длительной работе, воспринимаются прежде всего кожей и органами дыхания. При их избытке ухудшается общее самочувствие, появляется головная боль, пропадает аппетит, ребенок чувствует усталость, плохо спит. Ослабить влияние аэроионов можно частым проветриванием помещения и сокращением времени работы на компьютере.</w:t>
      </w:r>
    </w:p>
    <w:p w:rsidR="007C26FA" w:rsidRPr="007C26FA" w:rsidRDefault="007C26FA" w:rsidP="007C26FA">
      <w:pPr>
        <w:pStyle w:val="3"/>
        <w:shd w:val="clear" w:color="auto" w:fill="F8F8F8"/>
        <w:spacing w:before="0" w:after="300" w:line="330" w:lineRule="atLeast"/>
        <w:ind w:firstLine="567"/>
        <w:jc w:val="both"/>
        <w:textAlignment w:val="baseline"/>
        <w:rPr>
          <w:rFonts w:ascii="Times New Roman" w:hAnsi="Times New Roman"/>
          <w:b/>
          <w:bCs/>
          <w:color w:val="auto"/>
          <w:sz w:val="28"/>
          <w:szCs w:val="28"/>
        </w:rPr>
      </w:pPr>
      <w:r w:rsidRPr="007C26FA">
        <w:rPr>
          <w:rFonts w:ascii="Times New Roman" w:hAnsi="Times New Roman"/>
          <w:b/>
          <w:bCs/>
          <w:color w:val="auto"/>
          <w:sz w:val="28"/>
          <w:szCs w:val="28"/>
        </w:rPr>
        <w:t>Психологические проблемы от компьютера у ребенка</w:t>
      </w:r>
    </w:p>
    <w:p w:rsidR="007C26FA" w:rsidRPr="007C26FA" w:rsidRDefault="007C26FA" w:rsidP="007C26FA">
      <w:pPr>
        <w:pStyle w:val="a4"/>
        <w:shd w:val="clear" w:color="auto" w:fill="F8F8F8"/>
        <w:spacing w:before="0" w:beforeAutospacing="0" w:line="300" w:lineRule="atLeast"/>
        <w:ind w:firstLine="567"/>
        <w:jc w:val="both"/>
        <w:textAlignment w:val="baseline"/>
        <w:rPr>
          <w:rFonts w:ascii="Times New Roman" w:hAnsi="Times New Roman"/>
          <w:sz w:val="28"/>
          <w:szCs w:val="28"/>
        </w:rPr>
      </w:pPr>
      <w:r w:rsidRPr="007C26FA">
        <w:rPr>
          <w:rFonts w:ascii="Times New Roman" w:hAnsi="Times New Roman"/>
          <w:sz w:val="28"/>
          <w:szCs w:val="28"/>
        </w:rPr>
        <w:t>Малыш, много времени проводящий у компьютера, нередко начинает жить в виртуальном мире, неадекватно воспринимает реальность, порой даже боится ее. Такие дети отказываются от общения со сверстниками, чувствуют себя в их среде неуверенно. Бывают случаи, когда дети не понимают, что «убить» можно только один раз, что жизнь дается только одна. У таких детей ослабляется чувство самосохранения или появляются агрессивные действия к товарищам или животным. Также у маленького человечка может развиться компьютерная зависимость, может случиться даже стресс, если оторвать его от любимой игрушки.</w:t>
      </w:r>
    </w:p>
    <w:p w:rsidR="007C26FA" w:rsidRPr="007C26FA" w:rsidRDefault="007C26FA" w:rsidP="007C26FA">
      <w:pPr>
        <w:pStyle w:val="a4"/>
        <w:shd w:val="clear" w:color="auto" w:fill="F8F8F8"/>
        <w:spacing w:before="0" w:beforeAutospacing="0" w:after="0" w:line="300" w:lineRule="atLeast"/>
        <w:ind w:firstLine="567"/>
        <w:jc w:val="both"/>
        <w:textAlignment w:val="baseline"/>
        <w:rPr>
          <w:rStyle w:val="a3"/>
          <w:rFonts w:ascii="Times New Roman" w:hAnsi="Times New Roman"/>
          <w:sz w:val="28"/>
          <w:szCs w:val="28"/>
          <w:bdr w:val="none" w:sz="0" w:space="0" w:color="auto" w:frame="1"/>
        </w:rPr>
      </w:pPr>
      <w:r w:rsidRPr="007C26FA">
        <w:rPr>
          <w:rStyle w:val="a3"/>
          <w:rFonts w:ascii="Times New Roman" w:hAnsi="Times New Roman"/>
          <w:sz w:val="28"/>
          <w:szCs w:val="28"/>
          <w:bdr w:val="none" w:sz="0" w:space="0" w:color="auto" w:frame="1"/>
        </w:rPr>
        <w:t>Итог всего вышесказанного заключается в том, что все хорошо в меру. Компьютер – умная и нужная машина и никогда не навредит, если правильно ее использовать и соблюдать все меры предосторожности.</w:t>
      </w:r>
    </w:p>
    <w:p w:rsidR="007C26FA" w:rsidRPr="007C26FA" w:rsidRDefault="007C26FA" w:rsidP="007C26FA">
      <w:pPr>
        <w:pStyle w:val="a4"/>
        <w:shd w:val="clear" w:color="auto" w:fill="F8F8F8"/>
        <w:spacing w:before="0" w:beforeAutospacing="0" w:after="0" w:line="300" w:lineRule="atLeast"/>
        <w:ind w:firstLine="567"/>
        <w:jc w:val="both"/>
        <w:textAlignment w:val="baseline"/>
        <w:rPr>
          <w:rFonts w:ascii="Times New Roman" w:hAnsi="Times New Roman"/>
          <w:sz w:val="28"/>
          <w:szCs w:val="28"/>
        </w:rPr>
      </w:pPr>
    </w:p>
    <w:p w:rsidR="007C26FA" w:rsidRPr="007C26FA" w:rsidRDefault="007C26FA" w:rsidP="007C26FA">
      <w:pPr>
        <w:ind w:firstLine="567"/>
        <w:jc w:val="both"/>
        <w:rPr>
          <w:rFonts w:ascii="Times New Roman" w:hAnsi="Times New Roman"/>
          <w:sz w:val="28"/>
          <w:szCs w:val="28"/>
        </w:rPr>
      </w:pPr>
    </w:p>
    <w:p w:rsidR="0059292F" w:rsidRPr="007C26FA" w:rsidRDefault="0059292F" w:rsidP="007C26FA">
      <w:pPr>
        <w:ind w:firstLine="567"/>
        <w:jc w:val="both"/>
        <w:rPr>
          <w:rFonts w:ascii="Times New Roman" w:hAnsi="Times New Roman"/>
          <w:sz w:val="28"/>
          <w:szCs w:val="28"/>
          <w:lang w:eastAsia="ru-RU"/>
        </w:rPr>
      </w:pPr>
    </w:p>
    <w:sectPr w:rsidR="0059292F" w:rsidRPr="007C26FA" w:rsidSect="00857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Slab">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1DCD"/>
    <w:multiLevelType w:val="hybridMultilevel"/>
    <w:tmpl w:val="73502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715131"/>
    <w:multiLevelType w:val="multilevel"/>
    <w:tmpl w:val="0AF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06CD7"/>
    <w:multiLevelType w:val="multilevel"/>
    <w:tmpl w:val="5F9C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F66F8"/>
    <w:multiLevelType w:val="hybridMultilevel"/>
    <w:tmpl w:val="4D88CE06"/>
    <w:lvl w:ilvl="0" w:tplc="507CFE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5AA10AEC"/>
    <w:multiLevelType w:val="hybridMultilevel"/>
    <w:tmpl w:val="33AE137E"/>
    <w:lvl w:ilvl="0" w:tplc="C35C59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635626A1"/>
    <w:multiLevelType w:val="multilevel"/>
    <w:tmpl w:val="767E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5419D"/>
    <w:multiLevelType w:val="hybridMultilevel"/>
    <w:tmpl w:val="34EE1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3B26F9C"/>
    <w:multiLevelType w:val="hybridMultilevel"/>
    <w:tmpl w:val="9C501A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1866CA7"/>
    <w:multiLevelType w:val="multilevel"/>
    <w:tmpl w:val="097C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E57BC0"/>
    <w:multiLevelType w:val="multilevel"/>
    <w:tmpl w:val="A946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3"/>
    <w:rsid w:val="000022D7"/>
    <w:rsid w:val="00054B38"/>
    <w:rsid w:val="00056BE8"/>
    <w:rsid w:val="000A0560"/>
    <w:rsid w:val="000D360F"/>
    <w:rsid w:val="000D6F49"/>
    <w:rsid w:val="00110EBC"/>
    <w:rsid w:val="001912E3"/>
    <w:rsid w:val="001A5CAC"/>
    <w:rsid w:val="001B43F3"/>
    <w:rsid w:val="001E12CA"/>
    <w:rsid w:val="00241084"/>
    <w:rsid w:val="00251904"/>
    <w:rsid w:val="00263057"/>
    <w:rsid w:val="003328F9"/>
    <w:rsid w:val="00395CC5"/>
    <w:rsid w:val="003B3A11"/>
    <w:rsid w:val="00442F5C"/>
    <w:rsid w:val="00464DB2"/>
    <w:rsid w:val="00477193"/>
    <w:rsid w:val="00485DF0"/>
    <w:rsid w:val="00497AE0"/>
    <w:rsid w:val="004A4640"/>
    <w:rsid w:val="004C1A01"/>
    <w:rsid w:val="004C7258"/>
    <w:rsid w:val="004F12A0"/>
    <w:rsid w:val="005462FC"/>
    <w:rsid w:val="0055016A"/>
    <w:rsid w:val="00577311"/>
    <w:rsid w:val="00581D2F"/>
    <w:rsid w:val="0059292F"/>
    <w:rsid w:val="005B2A0A"/>
    <w:rsid w:val="005B548D"/>
    <w:rsid w:val="00654855"/>
    <w:rsid w:val="00664B6A"/>
    <w:rsid w:val="00690525"/>
    <w:rsid w:val="00707AB8"/>
    <w:rsid w:val="0078763B"/>
    <w:rsid w:val="007C26FA"/>
    <w:rsid w:val="007E51CF"/>
    <w:rsid w:val="00816687"/>
    <w:rsid w:val="0085564E"/>
    <w:rsid w:val="00857BB5"/>
    <w:rsid w:val="00857ECC"/>
    <w:rsid w:val="00873382"/>
    <w:rsid w:val="00873C77"/>
    <w:rsid w:val="00892A06"/>
    <w:rsid w:val="008E6CB3"/>
    <w:rsid w:val="00935F80"/>
    <w:rsid w:val="009534CB"/>
    <w:rsid w:val="00A52A41"/>
    <w:rsid w:val="00A553F4"/>
    <w:rsid w:val="00A8708E"/>
    <w:rsid w:val="00A901F8"/>
    <w:rsid w:val="00AA14A6"/>
    <w:rsid w:val="00AA1D89"/>
    <w:rsid w:val="00AB05A8"/>
    <w:rsid w:val="00AB3B5E"/>
    <w:rsid w:val="00AB46B3"/>
    <w:rsid w:val="00AB61E3"/>
    <w:rsid w:val="00AC147D"/>
    <w:rsid w:val="00B17338"/>
    <w:rsid w:val="00B75BC9"/>
    <w:rsid w:val="00BE51AB"/>
    <w:rsid w:val="00C165E5"/>
    <w:rsid w:val="00C80384"/>
    <w:rsid w:val="00C85683"/>
    <w:rsid w:val="00C8727E"/>
    <w:rsid w:val="00CD1184"/>
    <w:rsid w:val="00D60140"/>
    <w:rsid w:val="00D97A3B"/>
    <w:rsid w:val="00E04860"/>
    <w:rsid w:val="00E353A5"/>
    <w:rsid w:val="00E51548"/>
    <w:rsid w:val="00E52CB8"/>
    <w:rsid w:val="00E57D7F"/>
    <w:rsid w:val="00E61E72"/>
    <w:rsid w:val="00EF0473"/>
    <w:rsid w:val="00F05BEC"/>
    <w:rsid w:val="00F65C46"/>
    <w:rsid w:val="00F9605C"/>
    <w:rsid w:val="00FE1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CDCB1E"/>
  <w15:chartTrackingRefBased/>
  <w15:docId w15:val="{B057BABB-F845-4F07-BD6B-22EBDB87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ECC"/>
    <w:pPr>
      <w:spacing w:after="200" w:line="276" w:lineRule="auto"/>
    </w:pPr>
    <w:rPr>
      <w:rFonts w:eastAsia="Times New Roman"/>
      <w:sz w:val="22"/>
      <w:szCs w:val="22"/>
      <w:lang w:eastAsia="en-US"/>
    </w:rPr>
  </w:style>
  <w:style w:type="paragraph" w:styleId="2">
    <w:name w:val="heading 2"/>
    <w:basedOn w:val="a"/>
    <w:link w:val="20"/>
    <w:qFormat/>
    <w:rsid w:val="00AA1D89"/>
    <w:pPr>
      <w:spacing w:before="100" w:beforeAutospacing="1" w:after="100" w:afterAutospacing="1" w:line="510" w:lineRule="atLeast"/>
      <w:outlineLvl w:val="1"/>
    </w:pPr>
    <w:rPr>
      <w:rFonts w:ascii="Roboto Slab" w:eastAsia="Calibri" w:hAnsi="Roboto Slab"/>
      <w:color w:val="444444"/>
      <w:sz w:val="39"/>
      <w:szCs w:val="39"/>
      <w:lang w:eastAsia="ru-RU"/>
    </w:rPr>
  </w:style>
  <w:style w:type="paragraph" w:styleId="3">
    <w:name w:val="heading 3"/>
    <w:basedOn w:val="a"/>
    <w:next w:val="a"/>
    <w:link w:val="30"/>
    <w:qFormat/>
    <w:rsid w:val="00BE51AB"/>
    <w:pPr>
      <w:keepNext/>
      <w:keepLines/>
      <w:spacing w:before="40" w:after="0"/>
      <w:outlineLvl w:val="2"/>
    </w:pPr>
    <w:rPr>
      <w:rFonts w:ascii="Cambria" w:eastAsia="Calibri" w:hAnsi="Cambria"/>
      <w:color w:val="243F60"/>
      <w:sz w:val="24"/>
      <w:szCs w:val="24"/>
    </w:rPr>
  </w:style>
  <w:style w:type="paragraph" w:styleId="4">
    <w:name w:val="heading 4"/>
    <w:basedOn w:val="a"/>
    <w:next w:val="a"/>
    <w:link w:val="40"/>
    <w:qFormat/>
    <w:rsid w:val="00873C77"/>
    <w:pPr>
      <w:keepNext/>
      <w:keepLines/>
      <w:spacing w:before="40" w:after="0"/>
      <w:outlineLvl w:val="3"/>
    </w:pPr>
    <w:rPr>
      <w:rFonts w:ascii="Cambria" w:eastAsia="Calibri" w:hAnsi="Cambria"/>
      <w:i/>
      <w:iCs/>
      <w:color w:val="365F9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AA1D89"/>
    <w:rPr>
      <w:rFonts w:ascii="Roboto Slab" w:hAnsi="Roboto Slab" w:cs="Times New Roman"/>
      <w:color w:val="444444"/>
      <w:sz w:val="39"/>
      <w:szCs w:val="39"/>
      <w:lang w:val="x-none" w:eastAsia="ru-RU"/>
    </w:rPr>
  </w:style>
  <w:style w:type="character" w:customStyle="1" w:styleId="30">
    <w:name w:val="Заголовок 3 Знак"/>
    <w:link w:val="3"/>
    <w:semiHidden/>
    <w:locked/>
    <w:rsid w:val="00BE51AB"/>
    <w:rPr>
      <w:rFonts w:ascii="Cambria" w:hAnsi="Cambria" w:cs="Times New Roman"/>
      <w:color w:val="243F60"/>
      <w:sz w:val="24"/>
      <w:szCs w:val="24"/>
    </w:rPr>
  </w:style>
  <w:style w:type="character" w:customStyle="1" w:styleId="40">
    <w:name w:val="Заголовок 4 Знак"/>
    <w:link w:val="4"/>
    <w:semiHidden/>
    <w:locked/>
    <w:rsid w:val="00873C77"/>
    <w:rPr>
      <w:rFonts w:ascii="Cambria" w:hAnsi="Cambria" w:cs="Times New Roman"/>
      <w:i/>
      <w:iCs/>
      <w:color w:val="365F91"/>
    </w:rPr>
  </w:style>
  <w:style w:type="character" w:styleId="a3">
    <w:name w:val="Strong"/>
    <w:qFormat/>
    <w:rsid w:val="00AA1D89"/>
    <w:rPr>
      <w:rFonts w:cs="Times New Roman"/>
    </w:rPr>
  </w:style>
  <w:style w:type="paragraph" w:styleId="a4">
    <w:name w:val="Normal (Web)"/>
    <w:basedOn w:val="a"/>
    <w:rsid w:val="00AA1D89"/>
    <w:pPr>
      <w:spacing w:before="100" w:beforeAutospacing="1" w:after="225" w:line="360" w:lineRule="atLeast"/>
    </w:pPr>
    <w:rPr>
      <w:rFonts w:ascii="Roboto" w:eastAsia="Calibri" w:hAnsi="Roboto"/>
      <w:sz w:val="24"/>
      <w:szCs w:val="24"/>
      <w:lang w:eastAsia="ru-RU"/>
    </w:rPr>
  </w:style>
  <w:style w:type="paragraph" w:customStyle="1" w:styleId="ListParagraph">
    <w:name w:val="List Paragraph"/>
    <w:basedOn w:val="a"/>
    <w:rsid w:val="00EF0473"/>
    <w:pPr>
      <w:ind w:left="720"/>
      <w:contextualSpacing/>
    </w:pPr>
  </w:style>
  <w:style w:type="table" w:styleId="a5">
    <w:name w:val="Table Grid"/>
    <w:basedOn w:val="a1"/>
    <w:rsid w:val="00056B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901F8"/>
    <w:pPr>
      <w:spacing w:after="0" w:line="240" w:lineRule="auto"/>
    </w:pPr>
    <w:rPr>
      <w:rFonts w:ascii="Segoe UI" w:hAnsi="Segoe UI" w:cs="Segoe UI"/>
      <w:sz w:val="18"/>
      <w:szCs w:val="18"/>
    </w:rPr>
  </w:style>
  <w:style w:type="character" w:customStyle="1" w:styleId="a7">
    <w:name w:val="Текст выноски Знак"/>
    <w:link w:val="a6"/>
    <w:rsid w:val="00A901F8"/>
    <w:rPr>
      <w:rFonts w:ascii="Segoe UI" w:eastAsia="Times New Roman" w:hAnsi="Segoe UI" w:cs="Segoe UI"/>
      <w:sz w:val="18"/>
      <w:szCs w:val="18"/>
      <w:lang w:eastAsia="en-US"/>
    </w:rPr>
  </w:style>
  <w:style w:type="character" w:customStyle="1" w:styleId="apple-converted-space">
    <w:name w:val="apple-converted-space"/>
    <w:basedOn w:val="a0"/>
    <w:rsid w:val="007C26FA"/>
  </w:style>
  <w:style w:type="character" w:styleId="a8">
    <w:name w:val="Hyperlink"/>
    <w:basedOn w:val="a0"/>
    <w:rsid w:val="007C2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18" w:space="0" w:color="41619C"/>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single" w:sz="18" w:space="0" w:color="41619C"/>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18" w:space="0" w:color="41619C"/>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18" w:space="0" w:color="41619C"/>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single" w:sz="18" w:space="0" w:color="41619C"/>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18" w:space="0" w:color="41619C"/>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single" w:sz="18" w:space="0" w:color="41619C"/>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single" w:sz="18" w:space="0" w:color="41619C"/>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0895-A949-4DED-8FA7-E969B6BE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дошкольное образовательное учреждение</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dc:title>
  <dc:subject/>
  <dc:creator>Комп.класс</dc:creator>
  <cp:keywords/>
  <dc:description/>
  <cp:lastModifiedBy>Комп.класс</cp:lastModifiedBy>
  <cp:revision>2</cp:revision>
  <cp:lastPrinted>2017-10-24T10:57:00Z</cp:lastPrinted>
  <dcterms:created xsi:type="dcterms:W3CDTF">2017-10-24T10:58:00Z</dcterms:created>
  <dcterms:modified xsi:type="dcterms:W3CDTF">2017-10-24T10:58:00Z</dcterms:modified>
</cp:coreProperties>
</file>