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51" w:rsidRPr="00BA3CEC" w:rsidRDefault="00562C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Аннотация к рабочей</w:t>
      </w:r>
      <w:r w:rsidR="003174FA" w:rsidRPr="00BA3C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программе по предмету "Технология"</w:t>
      </w:r>
    </w:p>
    <w:tbl>
      <w:tblPr>
        <w:tblStyle w:val="a3"/>
        <w:tblW w:w="0" w:type="auto"/>
        <w:tblInd w:w="-743" w:type="dxa"/>
        <w:tblLook w:val="04A0"/>
      </w:tblPr>
      <w:tblGrid>
        <w:gridCol w:w="2411"/>
        <w:gridCol w:w="3951"/>
        <w:gridCol w:w="3952"/>
      </w:tblGrid>
      <w:tr w:rsidR="000A0A68" w:rsidRPr="004D12E0" w:rsidTr="00BA3CEC">
        <w:tc>
          <w:tcPr>
            <w:tcW w:w="2411" w:type="dxa"/>
          </w:tcPr>
          <w:p w:rsidR="000A0A68" w:rsidRPr="004D12E0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7903" w:type="dxa"/>
            <w:gridSpan w:val="2"/>
          </w:tcPr>
          <w:p w:rsidR="000A0A68" w:rsidRPr="004D12E0" w:rsidRDefault="00BA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0A0A68" w:rsidRPr="004D12E0" w:rsidTr="00BA3CEC">
        <w:tc>
          <w:tcPr>
            <w:tcW w:w="2411" w:type="dxa"/>
          </w:tcPr>
          <w:p w:rsidR="000A0A68" w:rsidRPr="004D12E0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7903" w:type="dxa"/>
            <w:gridSpan w:val="2"/>
          </w:tcPr>
          <w:p w:rsidR="000A0A68" w:rsidRPr="004D12E0" w:rsidRDefault="00BA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A68" w:rsidRPr="004D12E0" w:rsidTr="00BA3CEC">
        <w:tc>
          <w:tcPr>
            <w:tcW w:w="2411" w:type="dxa"/>
          </w:tcPr>
          <w:p w:rsidR="000A0A68" w:rsidRPr="004D12E0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7903" w:type="dxa"/>
            <w:gridSpan w:val="2"/>
          </w:tcPr>
          <w:p w:rsidR="000A0A68" w:rsidRPr="004D12E0" w:rsidRDefault="00BA3C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авторов </w:t>
            </w:r>
            <w:proofErr w:type="spellStart"/>
            <w:r w:rsidRPr="004D12E0">
              <w:rPr>
                <w:rFonts w:ascii="Times New Roman" w:hAnsi="Times New Roman" w:cs="Times New Roman"/>
                <w:sz w:val="24"/>
                <w:szCs w:val="24"/>
              </w:rPr>
              <w:t>Н.И.Роговцевой</w:t>
            </w:r>
            <w:proofErr w:type="spellEnd"/>
            <w:r w:rsidRPr="004D12E0">
              <w:rPr>
                <w:rFonts w:ascii="Times New Roman" w:hAnsi="Times New Roman" w:cs="Times New Roman"/>
                <w:sz w:val="24"/>
                <w:szCs w:val="24"/>
              </w:rPr>
              <w:t xml:space="preserve">, Н.В.Богдановой, И.П. </w:t>
            </w:r>
            <w:proofErr w:type="spellStart"/>
            <w:r w:rsidRPr="004D12E0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4D12E0">
              <w:rPr>
                <w:rFonts w:ascii="Times New Roman" w:hAnsi="Times New Roman" w:cs="Times New Roman"/>
                <w:sz w:val="24"/>
                <w:szCs w:val="24"/>
              </w:rPr>
              <w:t xml:space="preserve">, Н.В.Добромысловой, Н.В. Шипиловой "Технология. 1-4 классы" </w:t>
            </w:r>
            <w:proofErr w:type="gramStart"/>
            <w:r w:rsidRPr="004D12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12E0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"Школа России")</w:t>
            </w:r>
          </w:p>
        </w:tc>
      </w:tr>
      <w:tr w:rsidR="000A0A68" w:rsidRPr="004D12E0" w:rsidTr="00BA3CEC">
        <w:tc>
          <w:tcPr>
            <w:tcW w:w="2411" w:type="dxa"/>
          </w:tcPr>
          <w:p w:rsidR="000A0A68" w:rsidRPr="004D12E0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Нормативная основа</w:t>
            </w:r>
          </w:p>
        </w:tc>
        <w:tc>
          <w:tcPr>
            <w:tcW w:w="7903" w:type="dxa"/>
            <w:gridSpan w:val="2"/>
          </w:tcPr>
          <w:p w:rsidR="00BA3CEC" w:rsidRPr="004D12E0" w:rsidRDefault="00BA3CEC" w:rsidP="00BA3CEC">
            <w:pPr>
              <w:tabs>
                <w:tab w:val="left" w:pos="0"/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1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4D12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Закон Российской Федерации «Об образовании в Российской Федерации» в редакции Ф3 от29.12.2012 «273-Ф3;</w:t>
            </w:r>
          </w:p>
          <w:p w:rsidR="00BA3CEC" w:rsidRPr="004D12E0" w:rsidRDefault="00BA3CEC" w:rsidP="00BA3CEC">
            <w:pPr>
              <w:tabs>
                <w:tab w:val="left" w:pos="0"/>
                <w:tab w:val="left" w:pos="1049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1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4D12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риказ Министерства образования и науки Российской Федерации о введении ФГОС НОО  от  06.10.2009г. №373;</w:t>
            </w:r>
          </w:p>
          <w:p w:rsidR="00BA3CEC" w:rsidRPr="004D12E0" w:rsidRDefault="00BA3CEC" w:rsidP="00BA3CEC">
            <w:pPr>
              <w:tabs>
                <w:tab w:val="left" w:pos="0"/>
                <w:tab w:val="left" w:pos="1049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4D12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Приказ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 августа 2010</w:t>
            </w:r>
            <w:proofErr w:type="gramEnd"/>
            <w:r w:rsidRPr="004D12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года №889;</w:t>
            </w:r>
          </w:p>
          <w:p w:rsidR="00BA3CEC" w:rsidRPr="004D12E0" w:rsidRDefault="00BA3CEC" w:rsidP="00BA3CEC">
            <w:pPr>
              <w:tabs>
                <w:tab w:val="left" w:pos="0"/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1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изменения в базисный учебный план общеобразовательных учреждений РФ, утвержденные приказом Минобразования России от 3 июня 2011 года </w:t>
            </w:r>
          </w:p>
          <w:p w:rsidR="00BA3CEC" w:rsidRPr="004D12E0" w:rsidRDefault="00BA3CEC" w:rsidP="00BA3CEC">
            <w:pPr>
              <w:tabs>
                <w:tab w:val="left" w:pos="0"/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1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перечень учебников, рекомендованных и допущенных к использованию </w:t>
            </w:r>
            <w:proofErr w:type="spellStart"/>
            <w:r w:rsidRPr="004D1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4D1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России на 2</w:t>
            </w:r>
            <w:r w:rsidR="001F2F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020 - 2021</w:t>
            </w:r>
            <w:r w:rsidRPr="004D1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учебный год</w:t>
            </w:r>
            <w:proofErr w:type="gramStart"/>
            <w:r w:rsidRPr="004D1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;</w:t>
            </w:r>
            <w:proofErr w:type="gramEnd"/>
          </w:p>
          <w:p w:rsidR="00BA3CEC" w:rsidRPr="004D12E0" w:rsidRDefault="00BA3CEC" w:rsidP="00BA3CEC">
            <w:pPr>
              <w:tabs>
                <w:tab w:val="left" w:pos="0"/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4D12E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29.12.2010 № 189 «Об утверждении </w:t>
            </w:r>
            <w:proofErr w:type="spellStart"/>
            <w:r w:rsidRPr="004D12E0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D12E0">
              <w:rPr>
                <w:rFonts w:ascii="Times New Roman" w:hAnsi="Times New Roman" w:cs="Times New Roman"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  в общеобразовательных учреждениях» (с изменениями на 29.06.2011);</w:t>
            </w:r>
          </w:p>
          <w:p w:rsidR="007E61A7" w:rsidRPr="007E61A7" w:rsidRDefault="007E61A7" w:rsidP="001F2F73">
            <w:pPr>
              <w:tabs>
                <w:tab w:val="left" w:pos="0"/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0A68" w:rsidRPr="004D12E0" w:rsidTr="00BA3CEC">
        <w:tc>
          <w:tcPr>
            <w:tcW w:w="2411" w:type="dxa"/>
          </w:tcPr>
          <w:p w:rsidR="000A0A68" w:rsidRPr="004D12E0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Реализуемый УМК</w:t>
            </w:r>
          </w:p>
        </w:tc>
        <w:tc>
          <w:tcPr>
            <w:tcW w:w="7903" w:type="dxa"/>
            <w:gridSpan w:val="2"/>
          </w:tcPr>
          <w:p w:rsidR="000A0A68" w:rsidRPr="004D12E0" w:rsidRDefault="00BA3C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i/>
                <w:sz w:val="24"/>
                <w:szCs w:val="24"/>
              </w:rPr>
              <w:t>УМК "Школа России"</w:t>
            </w:r>
          </w:p>
        </w:tc>
      </w:tr>
      <w:tr w:rsidR="000A0A68" w:rsidRPr="004D12E0" w:rsidTr="00BA3CEC">
        <w:tc>
          <w:tcPr>
            <w:tcW w:w="2411" w:type="dxa"/>
          </w:tcPr>
          <w:p w:rsidR="000A0A68" w:rsidRPr="004D12E0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реализации</w:t>
            </w:r>
          </w:p>
        </w:tc>
        <w:tc>
          <w:tcPr>
            <w:tcW w:w="7903" w:type="dxa"/>
            <w:gridSpan w:val="2"/>
          </w:tcPr>
          <w:p w:rsidR="000A0A68" w:rsidRPr="004D12E0" w:rsidRDefault="00BA3C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</w:p>
        </w:tc>
      </w:tr>
      <w:tr w:rsidR="00F668E7" w:rsidRPr="004D12E0" w:rsidTr="00F668E7">
        <w:trPr>
          <w:trHeight w:val="278"/>
        </w:trPr>
        <w:tc>
          <w:tcPr>
            <w:tcW w:w="2411" w:type="dxa"/>
            <w:vMerge w:val="restart"/>
          </w:tcPr>
          <w:p w:rsidR="00F668E7" w:rsidRPr="004D12E0" w:rsidRDefault="00F668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Используемые учебники и пособия</w:t>
            </w:r>
          </w:p>
        </w:tc>
        <w:tc>
          <w:tcPr>
            <w:tcW w:w="7903" w:type="dxa"/>
            <w:gridSpan w:val="2"/>
          </w:tcPr>
          <w:p w:rsidR="00F668E7" w:rsidRPr="004D12E0" w:rsidRDefault="00F668E7" w:rsidP="00D5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12E0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обеспечение</w:t>
            </w:r>
          </w:p>
        </w:tc>
      </w:tr>
      <w:tr w:rsidR="00F668E7" w:rsidRPr="004D12E0" w:rsidTr="00492448">
        <w:trPr>
          <w:trHeight w:val="277"/>
        </w:trPr>
        <w:tc>
          <w:tcPr>
            <w:tcW w:w="2411" w:type="dxa"/>
            <w:vMerge/>
          </w:tcPr>
          <w:p w:rsidR="00F668E7" w:rsidRPr="004D12E0" w:rsidRDefault="00F66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1" w:type="dxa"/>
          </w:tcPr>
          <w:p w:rsidR="00F668E7" w:rsidRPr="007E61A7" w:rsidRDefault="00F668E7" w:rsidP="00F668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61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для учителя</w:t>
            </w:r>
          </w:p>
        </w:tc>
        <w:tc>
          <w:tcPr>
            <w:tcW w:w="3952" w:type="dxa"/>
          </w:tcPr>
          <w:p w:rsidR="00F668E7" w:rsidRPr="007E61A7" w:rsidRDefault="00F668E7" w:rsidP="00F668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61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для учащихся</w:t>
            </w:r>
          </w:p>
        </w:tc>
      </w:tr>
      <w:tr w:rsidR="00F668E7" w:rsidRPr="004D12E0" w:rsidTr="00492448">
        <w:trPr>
          <w:trHeight w:val="277"/>
        </w:trPr>
        <w:tc>
          <w:tcPr>
            <w:tcW w:w="2411" w:type="dxa"/>
            <w:vMerge/>
          </w:tcPr>
          <w:p w:rsidR="00F668E7" w:rsidRPr="004D12E0" w:rsidRDefault="00F66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1" w:type="dxa"/>
          </w:tcPr>
          <w:p w:rsidR="00F668E7" w:rsidRPr="004D12E0" w:rsidRDefault="00F668E7" w:rsidP="00D503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bCs/>
                <w:sz w:val="24"/>
                <w:szCs w:val="24"/>
              </w:rPr>
              <w:t>Уроки технологии. 3 класс. Пособие для учителей общеобразовательных учреждений /</w:t>
            </w:r>
            <w:proofErr w:type="spellStart"/>
            <w:r w:rsidRPr="004D12E0">
              <w:rPr>
                <w:rFonts w:ascii="Times New Roman" w:hAnsi="Times New Roman" w:cs="Times New Roman"/>
                <w:bCs/>
                <w:sz w:val="24"/>
                <w:szCs w:val="24"/>
              </w:rPr>
              <w:t>Роговцева</w:t>
            </w:r>
            <w:proofErr w:type="spellEnd"/>
            <w:r w:rsidRPr="004D1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Н.И.; Рос. Акад. Наук, Рос. </w:t>
            </w:r>
            <w:proofErr w:type="spellStart"/>
            <w:proofErr w:type="gramStart"/>
            <w:r w:rsidRPr="004D12E0">
              <w:rPr>
                <w:rFonts w:ascii="Times New Roman" w:hAnsi="Times New Roman" w:cs="Times New Roman"/>
                <w:bCs/>
                <w:sz w:val="24"/>
                <w:szCs w:val="24"/>
              </w:rPr>
              <w:t>Акад</w:t>
            </w:r>
            <w:proofErr w:type="spellEnd"/>
            <w:proofErr w:type="gramEnd"/>
            <w:r w:rsidRPr="004D1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образования, изд-во «Просвещение». –М.: Просвещение, 201</w:t>
            </w:r>
            <w:r w:rsidR="00BF3FF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52" w:type="dxa"/>
          </w:tcPr>
          <w:p w:rsidR="00F668E7" w:rsidRPr="004D12E0" w:rsidRDefault="00F668E7" w:rsidP="00F668E7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bCs/>
                <w:sz w:val="24"/>
                <w:szCs w:val="24"/>
              </w:rPr>
              <w:t>1. Технология. 3 класс. Учеб</w:t>
            </w:r>
            <w:proofErr w:type="gramStart"/>
            <w:r w:rsidRPr="004D12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D1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D12E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4D1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</w:t>
            </w:r>
            <w:proofErr w:type="spellStart"/>
            <w:r w:rsidRPr="004D12E0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4D1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учреждений. /Н.И. </w:t>
            </w:r>
            <w:proofErr w:type="spellStart"/>
            <w:r w:rsidRPr="004D12E0">
              <w:rPr>
                <w:rFonts w:ascii="Times New Roman" w:hAnsi="Times New Roman" w:cs="Times New Roman"/>
                <w:bCs/>
                <w:sz w:val="24"/>
                <w:szCs w:val="24"/>
              </w:rPr>
              <w:t>Роговцева</w:t>
            </w:r>
            <w:proofErr w:type="spellEnd"/>
            <w:r w:rsidRPr="004D12E0">
              <w:rPr>
                <w:rFonts w:ascii="Times New Roman" w:hAnsi="Times New Roman" w:cs="Times New Roman"/>
                <w:bCs/>
                <w:sz w:val="24"/>
                <w:szCs w:val="24"/>
              </w:rPr>
              <w:t>, Н.В.Богданова, Добромыслова Н.В.; Рос. акад. наук, Рос. акад.  образования, изд-во «Просвещение».-</w:t>
            </w:r>
            <w:r w:rsidR="00BF3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2-е изд. </w:t>
            </w:r>
            <w:proofErr w:type="gramStart"/>
            <w:r w:rsidR="00BF3FF7">
              <w:rPr>
                <w:rFonts w:ascii="Times New Roman" w:hAnsi="Times New Roman" w:cs="Times New Roman"/>
                <w:bCs/>
                <w:sz w:val="24"/>
                <w:szCs w:val="24"/>
              </w:rPr>
              <w:t>–М</w:t>
            </w:r>
            <w:proofErr w:type="gramEnd"/>
            <w:r w:rsidR="00BF3FF7">
              <w:rPr>
                <w:rFonts w:ascii="Times New Roman" w:hAnsi="Times New Roman" w:cs="Times New Roman"/>
                <w:bCs/>
                <w:sz w:val="24"/>
                <w:szCs w:val="24"/>
              </w:rPr>
              <w:t>.: Просвещение, 2019</w:t>
            </w:r>
            <w:r w:rsidRPr="004D12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668E7" w:rsidRPr="004D12E0" w:rsidRDefault="00F668E7" w:rsidP="00F668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Технология. 3 класс. Рабочая тетрадь для </w:t>
            </w:r>
            <w:proofErr w:type="spellStart"/>
            <w:r w:rsidRPr="004D12E0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4D1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учреждений. /Н.И. </w:t>
            </w:r>
            <w:proofErr w:type="spellStart"/>
            <w:r w:rsidRPr="004D12E0">
              <w:rPr>
                <w:rFonts w:ascii="Times New Roman" w:hAnsi="Times New Roman" w:cs="Times New Roman"/>
                <w:bCs/>
                <w:sz w:val="24"/>
                <w:szCs w:val="24"/>
              </w:rPr>
              <w:t>Роговцева</w:t>
            </w:r>
            <w:proofErr w:type="spellEnd"/>
            <w:r w:rsidRPr="004D1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Н.В.Богданова, Добромыслова Н.В.; Рос. акад. наук, Рос. акад. образования, изд-во «Просвещение». </w:t>
            </w:r>
            <w:proofErr w:type="gramStart"/>
            <w:r w:rsidRPr="004D12E0">
              <w:rPr>
                <w:rFonts w:ascii="Times New Roman" w:hAnsi="Times New Roman" w:cs="Times New Roman"/>
                <w:bCs/>
                <w:sz w:val="24"/>
                <w:szCs w:val="24"/>
              </w:rPr>
              <w:t>–М</w:t>
            </w:r>
            <w:proofErr w:type="gramEnd"/>
            <w:r w:rsidRPr="004D12E0">
              <w:rPr>
                <w:rFonts w:ascii="Times New Roman" w:hAnsi="Times New Roman" w:cs="Times New Roman"/>
                <w:bCs/>
                <w:sz w:val="24"/>
                <w:szCs w:val="24"/>
              </w:rPr>
              <w:t>.: Просвещение, 201</w:t>
            </w:r>
            <w:r w:rsidR="00BF3FF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0A0A68" w:rsidRPr="004D12E0" w:rsidTr="00BA3CEC">
        <w:tc>
          <w:tcPr>
            <w:tcW w:w="2411" w:type="dxa"/>
          </w:tcPr>
          <w:p w:rsidR="000A0A68" w:rsidRPr="004D12E0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903" w:type="dxa"/>
            <w:gridSpan w:val="2"/>
          </w:tcPr>
          <w:p w:rsidR="00D50358" w:rsidRPr="004D12E0" w:rsidRDefault="00D50358" w:rsidP="00D50358">
            <w:pPr>
              <w:tabs>
                <w:tab w:val="left" w:pos="10490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4D12E0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предмета "Технология" в начальной школе: </w:t>
            </w:r>
          </w:p>
          <w:p w:rsidR="00D50358" w:rsidRPr="004D12E0" w:rsidRDefault="00D50358" w:rsidP="00D50358">
            <w:pPr>
              <w:tabs>
                <w:tab w:val="left" w:pos="10490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sz w:val="24"/>
                <w:szCs w:val="24"/>
              </w:rPr>
              <w:sym w:font="Wingdings" w:char="F09D"/>
            </w:r>
            <w:r w:rsidRPr="004D12E0">
              <w:rPr>
                <w:rFonts w:ascii="Times New Roman" w:hAnsi="Times New Roman" w:cs="Times New Roman"/>
                <w:sz w:val="24"/>
                <w:szCs w:val="24"/>
              </w:rPr>
              <w:t xml:space="preserve">  Приобретение личного опыта как основы познания; </w:t>
            </w:r>
          </w:p>
          <w:p w:rsidR="00D50358" w:rsidRPr="004D12E0" w:rsidRDefault="00D50358" w:rsidP="00D50358">
            <w:pPr>
              <w:tabs>
                <w:tab w:val="left" w:pos="10490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sz w:val="24"/>
                <w:szCs w:val="24"/>
              </w:rPr>
              <w:sym w:font="Wingdings" w:char="F09D"/>
            </w:r>
            <w:r w:rsidRPr="004D12E0">
              <w:rPr>
                <w:rFonts w:ascii="Times New Roman" w:hAnsi="Times New Roman" w:cs="Times New Roman"/>
                <w:sz w:val="24"/>
                <w:szCs w:val="24"/>
              </w:rPr>
              <w:t xml:space="preserve">  Приобретение первоначального опыта практической </w:t>
            </w:r>
            <w:r w:rsidRPr="004D1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преобразовательной деятельности на основе овладения технологическими знаниями, технико-технологическими умениями и проектной деятельностью; </w:t>
            </w:r>
          </w:p>
          <w:p w:rsidR="000A0A68" w:rsidRPr="004D12E0" w:rsidRDefault="00D50358" w:rsidP="00D5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sz w:val="24"/>
                <w:szCs w:val="24"/>
              </w:rPr>
              <w:sym w:font="Wingdings" w:char="F09D"/>
            </w:r>
            <w:r w:rsidRPr="004D12E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позитивного эмоционально-ценностного отношения к труду и людям труда.</w:t>
            </w:r>
          </w:p>
          <w:p w:rsidR="00D50358" w:rsidRPr="004D12E0" w:rsidRDefault="00D50358" w:rsidP="00D5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4D12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0358" w:rsidRPr="004D12E0" w:rsidRDefault="00D50358" w:rsidP="00D50358">
            <w:pPr>
              <w:tabs>
                <w:tab w:val="left" w:pos="175"/>
                <w:tab w:val="left" w:pos="10490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      </w:r>
          </w:p>
          <w:p w:rsidR="00D50358" w:rsidRPr="004D12E0" w:rsidRDefault="00D50358" w:rsidP="00D50358">
            <w:pPr>
              <w:tabs>
                <w:tab w:val="left" w:pos="0"/>
                <w:tab w:val="left" w:pos="10490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sz w:val="24"/>
                <w:szCs w:val="24"/>
              </w:rPr>
              <w:t>- формирование мотивации успеха и достижений, творческой самореализации на основе организации предметно-преобразующей деятельности;</w:t>
            </w:r>
          </w:p>
          <w:p w:rsidR="00D50358" w:rsidRPr="004D12E0" w:rsidRDefault="00D50358" w:rsidP="00D50358">
            <w:pPr>
              <w:tabs>
                <w:tab w:val="left" w:pos="0"/>
                <w:tab w:val="left" w:pos="10490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sz w:val="24"/>
                <w:szCs w:val="24"/>
              </w:rPr>
              <w:t>- общее знакомство с искусством как результатом отражения социально-эстетического идеала человека в материальных образах;</w:t>
            </w:r>
          </w:p>
          <w:p w:rsidR="00D50358" w:rsidRPr="004D12E0" w:rsidRDefault="00D50358" w:rsidP="00D50358">
            <w:pPr>
              <w:tabs>
                <w:tab w:val="left" w:pos="0"/>
                <w:tab w:val="left" w:pos="10490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sz w:val="24"/>
                <w:szCs w:val="24"/>
              </w:rPr>
              <w:t>- формирование первоначальных конструкторско-технологических знаний и умений;</w:t>
            </w:r>
          </w:p>
          <w:p w:rsidR="00D50358" w:rsidRPr="004D12E0" w:rsidRDefault="00D50358" w:rsidP="00D50358">
            <w:pPr>
              <w:tabs>
                <w:tab w:val="left" w:pos="0"/>
                <w:tab w:val="left" w:pos="10490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знаково-символического  и пространственного мышления, творческого и репродуктивного воображения </w:t>
            </w:r>
            <w:proofErr w:type="gramStart"/>
            <w:r w:rsidRPr="004D12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12E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 решения задач по моделированию и отображению объекта и процесса его </w:t>
            </w:r>
            <w:proofErr w:type="spellStart"/>
            <w:r w:rsidRPr="004D12E0">
              <w:rPr>
                <w:rFonts w:ascii="Times New Roman" w:hAnsi="Times New Roman" w:cs="Times New Roman"/>
                <w:sz w:val="24"/>
                <w:szCs w:val="24"/>
              </w:rPr>
              <w:t>преобразоания</w:t>
            </w:r>
            <w:proofErr w:type="spellEnd"/>
            <w:r w:rsidRPr="004D12E0">
              <w:rPr>
                <w:rFonts w:ascii="Times New Roman" w:hAnsi="Times New Roman" w:cs="Times New Roman"/>
                <w:sz w:val="24"/>
                <w:szCs w:val="24"/>
              </w:rPr>
              <w:t xml:space="preserve"> 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      </w:r>
          </w:p>
          <w:p w:rsidR="00D50358" w:rsidRPr="004D12E0" w:rsidRDefault="00D50358" w:rsidP="00D50358">
            <w:pPr>
              <w:tabs>
                <w:tab w:val="left" w:pos="0"/>
                <w:tab w:val="left" w:pos="10490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регулятивной структуры деятельности, включающей </w:t>
            </w:r>
            <w:proofErr w:type="spellStart"/>
            <w:r w:rsidRPr="004D12E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4D12E0"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планирование </w:t>
            </w:r>
            <w:proofErr w:type="gramStart"/>
            <w:r w:rsidRPr="004D12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12E0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действий и применять его для решения практических задач), прогнозирование ( предвосхищение будущего результата при различных условиях выполнения действия), контроль, коррекцию и оценку;</w:t>
            </w:r>
          </w:p>
          <w:p w:rsidR="00D50358" w:rsidRPr="004D12E0" w:rsidRDefault="00D50358" w:rsidP="00D50358">
            <w:pPr>
              <w:tabs>
                <w:tab w:val="left" w:pos="0"/>
                <w:tab w:val="left" w:pos="10490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sz w:val="24"/>
                <w:szCs w:val="24"/>
              </w:rPr>
              <w:t>- формирование внутреннего плана деятельности на основе поэтапной отработки предметно-преобразовательных действий;</w:t>
            </w:r>
          </w:p>
          <w:p w:rsidR="00D50358" w:rsidRPr="004D12E0" w:rsidRDefault="00D50358" w:rsidP="00D50358">
            <w:pPr>
              <w:tabs>
                <w:tab w:val="left" w:pos="0"/>
                <w:tab w:val="left" w:pos="10490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sz w:val="24"/>
                <w:szCs w:val="24"/>
              </w:rPr>
              <w:t>- развитие коммуникативной компетенции младших школьников на основе организации совместной продуктивной деятельности;</w:t>
            </w:r>
          </w:p>
          <w:p w:rsidR="00D50358" w:rsidRPr="004D12E0" w:rsidRDefault="00D50358" w:rsidP="00D50358">
            <w:pPr>
              <w:tabs>
                <w:tab w:val="left" w:pos="0"/>
                <w:tab w:val="left" w:pos="10490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формирования умения искать и преобразовывать необходимую информацию на основе различных информационных технологий </w:t>
            </w:r>
            <w:proofErr w:type="gramStart"/>
            <w:r w:rsidRPr="004D12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12E0">
              <w:rPr>
                <w:rFonts w:ascii="Times New Roman" w:hAnsi="Times New Roman" w:cs="Times New Roman"/>
                <w:sz w:val="24"/>
                <w:szCs w:val="24"/>
              </w:rPr>
              <w:t>графических - текст, рисунок, схема; информационно-коммуникативных);</w:t>
            </w:r>
          </w:p>
          <w:p w:rsidR="00D50358" w:rsidRPr="004D12E0" w:rsidRDefault="00D50358" w:rsidP="00D50358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sz w:val="24"/>
                <w:szCs w:val="24"/>
              </w:rPr>
              <w:t>- ознакомление с миром профессий и их социальным значением, историей возникновения и развития</w:t>
            </w:r>
          </w:p>
        </w:tc>
      </w:tr>
      <w:tr w:rsidR="000A0A68" w:rsidRPr="004D12E0" w:rsidTr="00BA3CEC">
        <w:tc>
          <w:tcPr>
            <w:tcW w:w="2411" w:type="dxa"/>
          </w:tcPr>
          <w:p w:rsidR="000A0A68" w:rsidRPr="004D12E0" w:rsidRDefault="002642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7903" w:type="dxa"/>
            <w:gridSpan w:val="2"/>
          </w:tcPr>
          <w:p w:rsidR="00BA3CEC" w:rsidRPr="004D12E0" w:rsidRDefault="00BA3CEC" w:rsidP="00BA3CEC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1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ym w:font="Wingdings" w:char="F073"/>
            </w:r>
            <w:r w:rsidRPr="004D1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в сотрудничестве в малых  группах.</w:t>
            </w:r>
          </w:p>
          <w:p w:rsidR="00BA3CEC" w:rsidRPr="004D12E0" w:rsidRDefault="00BA3CEC" w:rsidP="00BA3CEC">
            <w:pPr>
              <w:suppressAutoHyphens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73"/>
            </w:r>
            <w:r w:rsidRPr="004D12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Дифференцированное обучение. </w:t>
            </w:r>
          </w:p>
          <w:p w:rsidR="00BA3CEC" w:rsidRPr="004D12E0" w:rsidRDefault="00BA3CEC" w:rsidP="00BA3CEC">
            <w:pPr>
              <w:suppressAutoHyphens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73"/>
            </w:r>
            <w:r w:rsidRPr="004D12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«консультант». </w:t>
            </w:r>
          </w:p>
          <w:p w:rsidR="00BA3CEC" w:rsidRPr="004D12E0" w:rsidRDefault="00BA3CEC" w:rsidP="00BA3CEC">
            <w:pPr>
              <w:suppressAutoHyphens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73"/>
            </w:r>
            <w:r w:rsidRPr="004D12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Личностно-ориентированные.</w:t>
            </w:r>
          </w:p>
          <w:p w:rsidR="00BA3CEC" w:rsidRPr="004D12E0" w:rsidRDefault="00BA3CEC" w:rsidP="00BA3CEC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73"/>
            </w:r>
            <w:proofErr w:type="spellStart"/>
            <w:r w:rsidRPr="004D12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4D12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3CEC" w:rsidRPr="004D12E0" w:rsidRDefault="00BA3CEC" w:rsidP="00BA3CEC">
            <w:pPr>
              <w:ind w:left="3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E0">
              <w:rPr>
                <w:rStyle w:val="c0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 преобладающему методу:</w:t>
            </w:r>
          </w:p>
          <w:p w:rsidR="00BA3CEC" w:rsidRPr="004D12E0" w:rsidRDefault="00BA3CEC" w:rsidP="00BA3CEC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73"/>
            </w:r>
            <w:r w:rsidRPr="004D12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Объяснительно-иллюстративные</w:t>
            </w:r>
            <w:r w:rsidR="007E61A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4D12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73"/>
            </w:r>
            <w:r w:rsidRPr="004D12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обучение</w:t>
            </w:r>
          </w:p>
          <w:p w:rsidR="000A0A68" w:rsidRDefault="00BA3CEC" w:rsidP="007E61A7">
            <w:pPr>
              <w:ind w:left="34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73"/>
            </w:r>
            <w:r w:rsidRPr="004D12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Проблемные</w:t>
            </w:r>
            <w:r w:rsidR="007E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4D12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73"/>
            </w:r>
            <w:r w:rsidRPr="004D12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</w:t>
            </w:r>
            <w:r w:rsidR="007E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D12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73"/>
            </w:r>
            <w:r w:rsidRPr="004D12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Игровые</w:t>
            </w:r>
          </w:p>
          <w:p w:rsidR="007E61A7" w:rsidRPr="007E61A7" w:rsidRDefault="007E61A7" w:rsidP="007E61A7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A68" w:rsidRPr="004D12E0" w:rsidTr="00BA3CEC">
        <w:tc>
          <w:tcPr>
            <w:tcW w:w="2411" w:type="dxa"/>
          </w:tcPr>
          <w:p w:rsidR="000A0A68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учебного предмета в учебном плане</w:t>
            </w:r>
          </w:p>
          <w:p w:rsidR="007E61A7" w:rsidRPr="004D12E0" w:rsidRDefault="007E61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0A0A68" w:rsidRPr="004D12E0" w:rsidRDefault="00F6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Образовательной программе школы, на изучение </w:t>
            </w:r>
            <w:r w:rsidR="00562CE2" w:rsidRPr="004D12E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"Технология"  отводится 34 часа </w:t>
            </w:r>
            <w:proofErr w:type="gramStart"/>
            <w:r w:rsidR="00562CE2" w:rsidRPr="004D12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62CE2" w:rsidRPr="004D12E0">
              <w:rPr>
                <w:rFonts w:ascii="Times New Roman" w:hAnsi="Times New Roman" w:cs="Times New Roman"/>
                <w:sz w:val="24"/>
                <w:szCs w:val="24"/>
              </w:rPr>
              <w:t>1 час в неделю, 34 учебные недели)</w:t>
            </w:r>
          </w:p>
        </w:tc>
      </w:tr>
      <w:tr w:rsidR="000A0A68" w:rsidRPr="004D12E0" w:rsidTr="00BA3CEC">
        <w:tc>
          <w:tcPr>
            <w:tcW w:w="2411" w:type="dxa"/>
          </w:tcPr>
          <w:p w:rsidR="000A0A68" w:rsidRPr="004D12E0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освоения учебного предмета</w:t>
            </w:r>
          </w:p>
          <w:p w:rsidR="000A0A68" w:rsidRPr="004D12E0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(требования к выпускнику)</w:t>
            </w:r>
          </w:p>
        </w:tc>
        <w:tc>
          <w:tcPr>
            <w:tcW w:w="7903" w:type="dxa"/>
            <w:gridSpan w:val="2"/>
          </w:tcPr>
          <w:p w:rsidR="000A0A68" w:rsidRPr="004D12E0" w:rsidRDefault="00BA3CEC" w:rsidP="004D12E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По итогам обучения в 3 классе учащиеся должны до</w:t>
            </w:r>
            <w:r w:rsidRPr="004D12E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softHyphen/>
              <w:t>биться следующих результатов:</w:t>
            </w:r>
          </w:p>
          <w:p w:rsidR="00BA3CEC" w:rsidRPr="004D12E0" w:rsidRDefault="00BA3CEC" w:rsidP="004D12E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 знать свойства изучаемых материалов, освоить приё</w:t>
            </w: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мы сравнительного </w:t>
            </w: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анализа изучаемых свойств, уметь при</w:t>
            </w: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менять эти знания на практике, в работе над проектом, при изготовлении изделия; знать варианты использования та</w:t>
            </w: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ких материалов, как полиэтилен, </w:t>
            </w:r>
            <w:proofErr w:type="spellStart"/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синтепон</w:t>
            </w:r>
            <w:proofErr w:type="spellEnd"/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проволока (ме</w:t>
            </w: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таллы) в повседневной жизни;</w:t>
            </w:r>
          </w:p>
          <w:p w:rsidR="00BA3CEC" w:rsidRPr="004D12E0" w:rsidRDefault="00BA3CEC" w:rsidP="004D12E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 соотносить по форме реальные объекты и предметы быта (одежды), анализировать изделие, сравнивая его с ре</w:t>
            </w: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альным объектом, заменять используемые материалы при создании реальных объектов на доступные для моделиро</w:t>
            </w: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вания изделия по образцу;</w:t>
            </w:r>
          </w:p>
          <w:p w:rsidR="00BA3CEC" w:rsidRPr="004D12E0" w:rsidRDefault="00BA3CEC" w:rsidP="004D12E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различать виды мягких игрушек, уметь применять правила работы над мягкой игрушкой, знать последова</w:t>
            </w: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тельность работы над мягкой игрушкой;</w:t>
            </w:r>
          </w:p>
          <w:p w:rsidR="00BA3CEC" w:rsidRPr="004D12E0" w:rsidRDefault="00BA3CEC" w:rsidP="004D12E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 оперировать знаниями о видах швов и правильно применять их при изготовлении изделий;</w:t>
            </w:r>
          </w:p>
          <w:p w:rsidR="00BA3CEC" w:rsidRPr="004D12E0" w:rsidRDefault="00BA3CEC" w:rsidP="004D12E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овладеть алгоритмом работы над стебельчатым и пе</w:t>
            </w: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тельным швами; уметь свободно работать иглой, использо</w:t>
            </w: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вать пяльцы в практической работе;</w:t>
            </w:r>
            <w:proofErr w:type="gramEnd"/>
          </w:p>
          <w:p w:rsidR="00BA3CEC" w:rsidRPr="004D12E0" w:rsidRDefault="00BA3CEC" w:rsidP="004D12E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осмыслить  понятие   «развёртка»,   усвоить  правила построения развёртки;</w:t>
            </w:r>
          </w:p>
          <w:p w:rsidR="00BA3CEC" w:rsidRPr="004D12E0" w:rsidRDefault="00BA3CEC" w:rsidP="004D12E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знать приёмы составления композиции;</w:t>
            </w:r>
          </w:p>
          <w:p w:rsidR="00BA3CEC" w:rsidRPr="004D12E0" w:rsidRDefault="00BA3CEC" w:rsidP="004D12E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освоить понятия «масштаб», «чертёж», «эскиз», «тех</w:t>
            </w: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нический рисунок», «схема»;</w:t>
            </w:r>
          </w:p>
          <w:p w:rsidR="00BA3CEC" w:rsidRPr="004D12E0" w:rsidRDefault="00BA3CEC" w:rsidP="004D12E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уметь  читать  простые  чертежи,   различать  линии чертежа и использовать их;</w:t>
            </w:r>
          </w:p>
          <w:p w:rsidR="00BA3CEC" w:rsidRPr="004D12E0" w:rsidRDefault="00BA3CEC" w:rsidP="004D12E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уметь выполнять эскиз, технический рисунок, чер</w:t>
            </w: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тёж,  соотносить  знаковые обозначения  с  выполняемыми операциями, выполнять работу по схеме;</w:t>
            </w:r>
          </w:p>
          <w:p w:rsidR="00BA3CEC" w:rsidRPr="004D12E0" w:rsidRDefault="00BA3CEC" w:rsidP="004D12E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 знать профессии людей, занятых в основных видах городского хозяйства и производства;</w:t>
            </w:r>
          </w:p>
          <w:p w:rsidR="00BA3CEC" w:rsidRPr="004D12E0" w:rsidRDefault="00BA3CEC" w:rsidP="004D12E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 освоить </w:t>
            </w:r>
            <w:r w:rsidRPr="004D12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новые виды работ: </w:t>
            </w: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из про</w:t>
            </w: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волоки (каркас); обработка мягкой проволоки; шитьё мяг</w:t>
            </w: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</w:t>
            </w: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 композиции из воздушных шариков;  вязание крюч</w:t>
            </w: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ком; соединение различных технологий в работе над одним изделием;</w:t>
            </w:r>
          </w:p>
          <w:p w:rsidR="00BA3CEC" w:rsidRPr="004D12E0" w:rsidRDefault="00BA3CEC" w:rsidP="004D12E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освоить технологию ручного ткачества, конструиро</w:t>
            </w: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вания костюмов из ткани, </w:t>
            </w:r>
            <w:proofErr w:type="spellStart"/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бисероплетение</w:t>
            </w:r>
            <w:proofErr w:type="spellEnd"/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12E0" w:rsidRPr="004D12E0" w:rsidRDefault="00BA3CEC" w:rsidP="004D12E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 концу обучения в 3 классе школьники должны уметь</w:t>
            </w:r>
            <w:r w:rsidR="004D12E0"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D12E0" w:rsidRPr="004D12E0" w:rsidRDefault="004D12E0" w:rsidP="004D12E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A3CEC"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сочетать в композиции различные виды материалов: пла</w:t>
            </w:r>
            <w:r w:rsidR="00BA3CEC"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стилин, природные материалы (крупы и засушенные ли</w:t>
            </w:r>
            <w:r w:rsidR="00BA3CEC"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стья), бумагу и</w:t>
            </w: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 д., а также сочетать цвета;</w:t>
            </w:r>
          </w:p>
          <w:p w:rsidR="004D12E0" w:rsidRPr="004D12E0" w:rsidRDefault="004D12E0" w:rsidP="004D12E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A3CEC"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изготавли</w:t>
            </w:r>
            <w:r w:rsidR="00BA3CEC"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вать, художественно оформлять и красиво упаковывать подарки; </w:t>
            </w:r>
          </w:p>
          <w:p w:rsidR="00BA3CEC" w:rsidRPr="004D12E0" w:rsidRDefault="004D12E0" w:rsidP="004D12E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A3CEC"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готовить простую пищу (холод</w:t>
            </w:r>
            <w:r w:rsidR="00BA3CEC"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ные закуски, бутерброды), починить одежду.</w:t>
            </w:r>
          </w:p>
          <w:p w:rsidR="004D12E0" w:rsidRPr="004D12E0" w:rsidRDefault="004D12E0" w:rsidP="004D12E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 освоить способы</w:t>
            </w:r>
            <w:r w:rsidRPr="004D12E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A3CEC" w:rsidRPr="004D12E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A3CEC" w:rsidRPr="004D12E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разметки, раскроя, сборки и отделки изделия </w:t>
            </w: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12E0" w:rsidRPr="004D12E0" w:rsidRDefault="004D12E0" w:rsidP="004D12E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-усовершенствовать </w:t>
            </w:r>
            <w:r w:rsidR="00BA3CEC"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навыки </w:t>
            </w:r>
            <w:r w:rsidR="00BA3CEC" w:rsidRPr="004D12E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разметки </w:t>
            </w:r>
            <w:r w:rsidR="00BA3CEC"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 циркуля, по линейке, на глаз, по шаблону; мягким карандашом, кусочком мы</w:t>
            </w: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 или мела на ткани;</w:t>
            </w:r>
          </w:p>
          <w:p w:rsidR="004D12E0" w:rsidRPr="004D12E0" w:rsidRDefault="004D12E0" w:rsidP="004D12E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A3CEC"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научиться выпол</w:t>
            </w:r>
            <w:r w:rsidR="00BA3CEC"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нять раскрой с использованием симметрии; </w:t>
            </w:r>
          </w:p>
          <w:p w:rsidR="004D12E0" w:rsidRPr="004D12E0" w:rsidRDefault="004D12E0" w:rsidP="004D12E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A3CEC"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освоить горя</w:t>
            </w:r>
            <w:r w:rsidR="00BA3CEC"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чий и холодн</w:t>
            </w: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ый способы подготовки соломки. </w:t>
            </w:r>
          </w:p>
          <w:p w:rsidR="004D12E0" w:rsidRPr="004D12E0" w:rsidRDefault="004D12E0" w:rsidP="004D12E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="00BA3CEC"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 </w:t>
            </w:r>
            <w:r w:rsidR="00BA3CEC" w:rsidRPr="004D12E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сборке </w:t>
            </w: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изделий </w:t>
            </w:r>
            <w:r w:rsidR="00BA3CEC"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освоить приёмы окантовки кар</w:t>
            </w:r>
            <w:r w:rsidR="00BA3CEC"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тоном, крепления кнопками, склеивания геометрических тел из развёрток, скручивания </w:t>
            </w:r>
            <w:r w:rsidR="00BA3CEC"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мягкой проволоки, соедине</w:t>
            </w:r>
            <w:r w:rsidR="00BA3CEC"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ния деталей с помощью ниток, клея, скотча. </w:t>
            </w: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3CEC"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A3CEC" w:rsidRPr="004D12E0" w:rsidRDefault="004D12E0" w:rsidP="004D12E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A3CEC"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научатся применять на практике новые способы </w:t>
            </w:r>
            <w:r w:rsidR="00BA3CEC" w:rsidRPr="004D12E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отделки: </w:t>
            </w:r>
            <w:r w:rsidR="00BA3CEC"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украшение специальными отделочными материалами, вязание крючком «воздушных петель», де</w:t>
            </w:r>
            <w:r w:rsidR="00BA3CEC"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коративное использование пуговиц, наклеивание соломки на бархатную основу, оформление работы в рамку.</w:t>
            </w:r>
          </w:p>
          <w:p w:rsidR="00BA3CEC" w:rsidRPr="004D12E0" w:rsidRDefault="00BA3CEC" w:rsidP="004D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главное, учащиеся должны освоить </w:t>
            </w:r>
            <w:r w:rsidRPr="004D12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проектную дея</w:t>
            </w:r>
            <w:r w:rsidRPr="004D12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тельность.</w:t>
            </w:r>
          </w:p>
        </w:tc>
      </w:tr>
      <w:tr w:rsidR="000A0A68" w:rsidRPr="004D12E0" w:rsidTr="00BA3CEC">
        <w:tc>
          <w:tcPr>
            <w:tcW w:w="2411" w:type="dxa"/>
          </w:tcPr>
          <w:p w:rsidR="000A0A68" w:rsidRPr="004D12E0" w:rsidRDefault="002642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903" w:type="dxa"/>
            <w:gridSpan w:val="2"/>
          </w:tcPr>
          <w:p w:rsidR="000A0A68" w:rsidRPr="004D12E0" w:rsidRDefault="00562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D12E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Оценка результатов предметно-творческой деятельности учащихся носит накопительный характер и осуществляется в ходе </w:t>
            </w:r>
            <w:r w:rsidRPr="004D12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текущих</w:t>
            </w:r>
            <w:r w:rsidRPr="004D12E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</w:t>
            </w:r>
            <w:r w:rsidRPr="004D12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тематических проверок</w:t>
            </w:r>
            <w:r w:rsidRPr="004D12E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 течение всего года обучения в третьем классе.</w:t>
            </w:r>
          </w:p>
          <w:p w:rsidR="00562CE2" w:rsidRPr="004D12E0" w:rsidRDefault="00562CE2" w:rsidP="00562CE2">
            <w:pPr>
              <w:widowControl w:val="0"/>
              <w:spacing w:line="274" w:lineRule="exact"/>
              <w:ind w:left="560" w:hanging="5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D12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Особенностями</w:t>
            </w:r>
            <w:r w:rsidRPr="004D12E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системы оценки являются:</w:t>
            </w:r>
          </w:p>
          <w:p w:rsidR="00562CE2" w:rsidRPr="004D12E0" w:rsidRDefault="00562CE2" w:rsidP="00562CE2">
            <w:pPr>
              <w:widowControl w:val="0"/>
              <w:numPr>
                <w:ilvl w:val="0"/>
                <w:numId w:val="1"/>
              </w:numPr>
              <w:spacing w:line="274" w:lineRule="exact"/>
              <w:ind w:left="175" w:hanging="13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D12E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комплексный подход к оценке результатов образования (оценка предметных, </w:t>
            </w:r>
            <w:proofErr w:type="spellStart"/>
            <w:r w:rsidRPr="004D12E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метапредметных</w:t>
            </w:r>
            <w:proofErr w:type="spellEnd"/>
            <w:r w:rsidRPr="004D12E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личностных результатов общего образования);</w:t>
            </w:r>
          </w:p>
          <w:p w:rsidR="00562CE2" w:rsidRPr="004D12E0" w:rsidRDefault="00562CE2" w:rsidP="00562CE2">
            <w:pPr>
              <w:widowControl w:val="0"/>
              <w:numPr>
                <w:ilvl w:val="0"/>
                <w:numId w:val="1"/>
              </w:numPr>
              <w:spacing w:line="274" w:lineRule="exact"/>
              <w:ind w:left="175" w:hanging="13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D12E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использование планируемых результатов освоения основных образовательных программ в качестве содержательной и </w:t>
            </w:r>
            <w:proofErr w:type="spellStart"/>
            <w:r w:rsidRPr="004D12E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критериальной</w:t>
            </w:r>
            <w:proofErr w:type="spellEnd"/>
            <w:r w:rsidRPr="004D12E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базы оценки;</w:t>
            </w:r>
          </w:p>
          <w:p w:rsidR="00562CE2" w:rsidRPr="004D12E0" w:rsidRDefault="00562CE2" w:rsidP="00562CE2">
            <w:pPr>
              <w:widowControl w:val="0"/>
              <w:numPr>
                <w:ilvl w:val="0"/>
                <w:numId w:val="1"/>
              </w:numPr>
              <w:spacing w:line="274" w:lineRule="exact"/>
              <w:ind w:left="175" w:hanging="13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D12E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оценка динамики образовательных достижений обучающихся;</w:t>
            </w:r>
          </w:p>
          <w:p w:rsidR="00562CE2" w:rsidRPr="004D12E0" w:rsidRDefault="00562CE2" w:rsidP="00562CE2">
            <w:pPr>
              <w:widowControl w:val="0"/>
              <w:numPr>
                <w:ilvl w:val="0"/>
                <w:numId w:val="1"/>
              </w:numPr>
              <w:spacing w:line="274" w:lineRule="exact"/>
              <w:ind w:left="175" w:hanging="13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D12E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уровневый подход к разработке планируемых результатов, инструментария и представлению их;</w:t>
            </w:r>
          </w:p>
          <w:p w:rsidR="00562CE2" w:rsidRPr="004D12E0" w:rsidRDefault="00562CE2" w:rsidP="00562CE2">
            <w:pPr>
              <w:widowControl w:val="0"/>
              <w:numPr>
                <w:ilvl w:val="0"/>
                <w:numId w:val="1"/>
              </w:numPr>
              <w:spacing w:line="274" w:lineRule="exact"/>
              <w:ind w:left="175" w:hanging="13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D12E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использование накопительной системы оценивания («Мои достижения»), характеризующей динамику индивидуальных образовательных достижений;</w:t>
            </w:r>
          </w:p>
          <w:p w:rsidR="00562CE2" w:rsidRPr="004D12E0" w:rsidRDefault="00562CE2" w:rsidP="00562CE2">
            <w:pPr>
              <w:widowControl w:val="0"/>
              <w:numPr>
                <w:ilvl w:val="0"/>
                <w:numId w:val="1"/>
              </w:numPr>
              <w:spacing w:line="274" w:lineRule="exact"/>
              <w:ind w:left="175" w:hanging="13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D12E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использование </w:t>
            </w:r>
            <w:r w:rsidRPr="004D12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таких форм и методов оценки, как проекты, практические работы, творческие работы, самоанализ, самооценка, наблюдения</w:t>
            </w:r>
            <w:r w:rsidRPr="004D12E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др.</w:t>
            </w:r>
          </w:p>
          <w:p w:rsidR="00562CE2" w:rsidRPr="004D12E0" w:rsidRDefault="00562CE2" w:rsidP="00562CE2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D12E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 этапе завершения работы над изделием проходит </w:t>
            </w:r>
            <w:r w:rsidRPr="004D12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текущий контроль</w:t>
            </w:r>
            <w:r w:rsidRPr="004D12E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562CE2" w:rsidRPr="004D12E0" w:rsidRDefault="00562CE2" w:rsidP="00562CE2">
            <w:pPr>
              <w:ind w:left="17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4D12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Контрольных работ и промежуточного контроля по предмету «Технология» нет.</w:t>
            </w:r>
          </w:p>
          <w:p w:rsidR="00562CE2" w:rsidRPr="004D12E0" w:rsidRDefault="00562CE2" w:rsidP="00562CE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Итоговая  триместровая отметка</w:t>
            </w:r>
            <w:r w:rsidRPr="004D12E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складывается из учёта текущих отметок. </w:t>
            </w:r>
            <w:r w:rsidRPr="004D12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Годовая оценка</w:t>
            </w:r>
            <w:r w:rsidRPr="004D12E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выставляется с учётом </w:t>
            </w:r>
            <w:proofErr w:type="gramStart"/>
            <w:r w:rsidRPr="004D12E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триместровых</w:t>
            </w:r>
            <w:proofErr w:type="gramEnd"/>
            <w:r w:rsidRPr="004D12E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В конце года проходят выставки работ учащихся. В курсе «Технология»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</w:t>
            </w:r>
            <w:r w:rsidR="007E61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</w:tbl>
    <w:p w:rsidR="000A0A68" w:rsidRPr="00AD782C" w:rsidRDefault="000A0A68">
      <w:pPr>
        <w:rPr>
          <w:b/>
          <w:i/>
          <w:sz w:val="28"/>
          <w:szCs w:val="28"/>
        </w:rPr>
      </w:pPr>
    </w:p>
    <w:sectPr w:rsidR="000A0A68" w:rsidRPr="00AD782C" w:rsidSect="0079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58E3"/>
    <w:multiLevelType w:val="multilevel"/>
    <w:tmpl w:val="68ACF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A68"/>
    <w:rsid w:val="000A0A68"/>
    <w:rsid w:val="001F2F73"/>
    <w:rsid w:val="00264258"/>
    <w:rsid w:val="003174FA"/>
    <w:rsid w:val="004D12E0"/>
    <w:rsid w:val="00562CE2"/>
    <w:rsid w:val="00643248"/>
    <w:rsid w:val="00695275"/>
    <w:rsid w:val="006D3514"/>
    <w:rsid w:val="0079320C"/>
    <w:rsid w:val="007E61A7"/>
    <w:rsid w:val="007F795E"/>
    <w:rsid w:val="00823B2C"/>
    <w:rsid w:val="008E0591"/>
    <w:rsid w:val="00911951"/>
    <w:rsid w:val="00956344"/>
    <w:rsid w:val="00AD782C"/>
    <w:rsid w:val="00BA3CEC"/>
    <w:rsid w:val="00BF3FF7"/>
    <w:rsid w:val="00D50358"/>
    <w:rsid w:val="00F01DB6"/>
    <w:rsid w:val="00F6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A3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1959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Андрей</cp:lastModifiedBy>
  <cp:revision>9</cp:revision>
  <dcterms:created xsi:type="dcterms:W3CDTF">2015-02-16T10:38:00Z</dcterms:created>
  <dcterms:modified xsi:type="dcterms:W3CDTF">2021-05-26T18:05:00Z</dcterms:modified>
</cp:coreProperties>
</file>