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D0" w:rsidRPr="00FE7B21" w:rsidRDefault="007642D0" w:rsidP="007642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292">
        <w:rPr>
          <w:rFonts w:ascii="Times New Roman" w:hAnsi="Times New Roman" w:cs="Times New Roman"/>
          <w:b/>
          <w:sz w:val="28"/>
          <w:szCs w:val="28"/>
        </w:rPr>
        <w:t xml:space="preserve">Условия участия, требования </w:t>
      </w:r>
      <w:r w:rsidRPr="00FF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материалам и документам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C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85761A">
        <w:rPr>
          <w:rFonts w:ascii="Times New Roman" w:hAnsi="Times New Roman" w:cs="Times New Roman"/>
          <w:sz w:val="28"/>
          <w:szCs w:val="28"/>
        </w:rPr>
        <w:t>выполняющие функции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>педагогические работники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61A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на территории Российской Федерации, </w:t>
      </w:r>
      <w:r w:rsidRPr="0085761A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формы.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 xml:space="preserve">Каждый участник может предоставить на Конкурс только одну </w:t>
      </w:r>
      <w:r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Pr="0085761A">
        <w:rPr>
          <w:rFonts w:ascii="Times New Roman" w:hAnsi="Times New Roman" w:cs="Times New Roman"/>
          <w:sz w:val="28"/>
          <w:szCs w:val="28"/>
        </w:rPr>
        <w:t>методическую разработку воспитательного мероприятия.</w:t>
      </w:r>
    </w:p>
    <w:p w:rsidR="007642D0" w:rsidRPr="00A32502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D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конкурсным материалам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DDC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документам</w:t>
      </w:r>
      <w:r w:rsidRPr="0085761A">
        <w:rPr>
          <w:rFonts w:ascii="Times New Roman" w:hAnsi="Times New Roman" w:cs="Times New Roman"/>
          <w:sz w:val="28"/>
          <w:szCs w:val="28"/>
        </w:rPr>
        <w:t>.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конкурсных материалов и документов, предоставляемых на федеральный этап, </w:t>
      </w:r>
      <w:r w:rsidRPr="00E34271">
        <w:rPr>
          <w:rFonts w:ascii="Times New Roman" w:hAnsi="Times New Roman" w:cs="Times New Roman"/>
          <w:sz w:val="28"/>
          <w:szCs w:val="28"/>
        </w:rPr>
        <w:t>входят: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воспитательного мероприятия, информационная карта участника и </w:t>
      </w:r>
      <w:r w:rsidRPr="00483531">
        <w:rPr>
          <w:rFonts w:ascii="Times New Roman" w:hAnsi="Times New Roman" w:cs="Times New Roman"/>
          <w:spacing w:val="-6"/>
          <w:sz w:val="28"/>
          <w:szCs w:val="28"/>
        </w:rPr>
        <w:t>скан-копи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83531">
        <w:rPr>
          <w:rFonts w:ascii="Times New Roman" w:hAnsi="Times New Roman" w:cs="Times New Roman"/>
          <w:spacing w:val="-6"/>
          <w:sz w:val="28"/>
          <w:szCs w:val="28"/>
        </w:rPr>
        <w:t xml:space="preserve"> согласия на обработку и хранение персональных данных, на использование конкурсных материалов в некоммерческих целях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описание воспитательного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соответствующее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Приложения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6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29 мая 2015 г. №996-р)</w:t>
      </w:r>
      <w:r w:rsidRPr="0085761A">
        <w:rPr>
          <w:rFonts w:ascii="Times New Roman" w:hAnsi="Times New Roman" w:cs="Times New Roman"/>
          <w:sz w:val="28"/>
          <w:szCs w:val="28"/>
        </w:rPr>
        <w:t>: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воспитание.</w:t>
      </w:r>
    </w:p>
    <w:p w:rsidR="007642D0" w:rsidRPr="00616F83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направления.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61A">
        <w:rPr>
          <w:rFonts w:ascii="Times New Roman" w:hAnsi="Times New Roman" w:cs="Times New Roman"/>
          <w:sz w:val="28"/>
          <w:szCs w:val="28"/>
        </w:rPr>
        <w:t xml:space="preserve">ставляется на Конкурс </w:t>
      </w:r>
      <w:r w:rsidRPr="000C5FC6">
        <w:rPr>
          <w:rFonts w:ascii="Times New Roman" w:hAnsi="Times New Roman" w:cs="Times New Roman"/>
          <w:sz w:val="28"/>
          <w:szCs w:val="28"/>
        </w:rPr>
        <w:t>в двух форматах: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PDF: </w:t>
      </w:r>
      <w:r w:rsidRPr="00AA37C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66">
        <w:rPr>
          <w:rFonts w:ascii="Times New Roman" w:hAnsi="Times New Roman" w:cs="Times New Roman"/>
          <w:sz w:val="28"/>
          <w:szCs w:val="28"/>
        </w:rPr>
        <w:t xml:space="preserve">с титульной страницей, оформленной в соответствии с требованиями Приложения 1, и </w:t>
      </w:r>
      <w:r w:rsidRPr="00D6632C">
        <w:rPr>
          <w:rFonts w:ascii="Times New Roman" w:hAnsi="Times New Roman" w:cs="Times New Roman"/>
          <w:sz w:val="28"/>
          <w:szCs w:val="28"/>
        </w:rPr>
        <w:t>текст без</w:t>
      </w:r>
      <w:r w:rsidRPr="007C2C66">
        <w:rPr>
          <w:rFonts w:ascii="Times New Roman" w:hAnsi="Times New Roman" w:cs="Times New Roman"/>
          <w:sz w:val="28"/>
          <w:szCs w:val="28"/>
        </w:rPr>
        <w:t xml:space="preserve"> титульной страницы</w:t>
      </w:r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761A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632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с титульной страницей.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включать фотографии,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гиперссылки. 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EF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приложения к методической разработке на Конкурс может быть представлен один дополнительный материал</w:t>
      </w:r>
      <w:r w:rsidRPr="0085761A">
        <w:rPr>
          <w:rFonts w:ascii="Times New Roman" w:hAnsi="Times New Roman" w:cs="Times New Roman"/>
          <w:sz w:val="28"/>
          <w:szCs w:val="28"/>
        </w:rPr>
        <w:t xml:space="preserve"> в формате PDF </w:t>
      </w:r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(презентация до 15 слайдов, фотоматериалы, </w:t>
      </w:r>
      <w:proofErr w:type="spellStart"/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инфографика</w:t>
      </w:r>
      <w:proofErr w:type="spellEnd"/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). Видео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r w:rsidRPr="00D6632C">
        <w:rPr>
          <w:rFonts w:ascii="Times New Roman" w:hAnsi="Times New Roman" w:cs="Times New Roman"/>
          <w:color w:val="000000" w:themeColor="text1"/>
          <w:sz w:val="28"/>
          <w:szCs w:val="28"/>
        </w:rPr>
        <w:t>аудиоматериалы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C6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приложения не принимаются</w:t>
      </w:r>
      <w:r w:rsidRPr="006148C2">
        <w:rPr>
          <w:rFonts w:ascii="Times New Roman" w:hAnsi="Times New Roman" w:cs="Times New Roman"/>
          <w:sz w:val="28"/>
          <w:szCs w:val="28"/>
        </w:rPr>
        <w:t>.</w:t>
      </w:r>
    </w:p>
    <w:p w:rsidR="007642D0" w:rsidRPr="008576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 xml:space="preserve">Объем методической разработки не должен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761A">
        <w:rPr>
          <w:rFonts w:ascii="Times New Roman" w:hAnsi="Times New Roman" w:cs="Times New Roman"/>
          <w:sz w:val="28"/>
          <w:szCs w:val="28"/>
        </w:rPr>
        <w:t xml:space="preserve"> страниц, включая титульную страницу. Требования к оформлению: верхнее поле – 2 см, нижнее – 2 см, правое – 1,5 см, левое – 3 см; полуторный интервал;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1A">
        <w:rPr>
          <w:rFonts w:ascii="Times New Roman" w:hAnsi="Times New Roman" w:cs="Times New Roman"/>
          <w:sz w:val="28"/>
          <w:szCs w:val="28"/>
        </w:rPr>
        <w:t xml:space="preserve">по ширине; шрифт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5761A">
        <w:rPr>
          <w:rFonts w:ascii="Times New Roman" w:hAnsi="Times New Roman" w:cs="Times New Roman"/>
          <w:sz w:val="28"/>
          <w:szCs w:val="28"/>
        </w:rPr>
        <w:t xml:space="preserve">; размер шрифта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61A">
        <w:rPr>
          <w:rFonts w:ascii="Times New Roman" w:hAnsi="Times New Roman" w:cs="Times New Roman"/>
          <w:sz w:val="28"/>
          <w:szCs w:val="28"/>
        </w:rPr>
        <w:t>14.</w:t>
      </w:r>
    </w:p>
    <w:p w:rsidR="007642D0" w:rsidRPr="00C6051A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6175E">
        <w:rPr>
          <w:rFonts w:ascii="Times New Roman" w:hAnsi="Times New Roman" w:cs="Times New Roman"/>
          <w:sz w:val="28"/>
          <w:szCs w:val="28"/>
        </w:rPr>
        <w:t xml:space="preserve">Дополнительно к методической разработке участник </w:t>
      </w:r>
      <w:r w:rsidRPr="00261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26175E">
        <w:rPr>
          <w:rFonts w:ascii="Times New Roman" w:hAnsi="Times New Roman" w:cs="Times New Roman"/>
          <w:sz w:val="28"/>
          <w:szCs w:val="28"/>
        </w:rPr>
        <w:t>заполняет на официальном сайте Конкурса в открытом для него личном кабинете информационную карту, а также прикрепляет скан-копию согласия на обработку и хранение персональных данных, на использование конкурсных материалов в некоммерческих целях.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1A">
        <w:rPr>
          <w:rFonts w:ascii="Times New Roman" w:hAnsi="Times New Roman" w:cs="Times New Roman"/>
          <w:sz w:val="28"/>
          <w:szCs w:val="28"/>
        </w:rPr>
        <w:t>Оператор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42D0" w:rsidRPr="00CB2FBF" w:rsidRDefault="007642D0" w:rsidP="007642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7">
        <w:rPr>
          <w:rFonts w:ascii="Times New Roman" w:hAnsi="Times New Roman" w:cs="Times New Roman"/>
          <w:b/>
          <w:sz w:val="28"/>
          <w:szCs w:val="28"/>
        </w:rPr>
        <w:t>Структура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57">
        <w:rPr>
          <w:rFonts w:ascii="Times New Roman" w:hAnsi="Times New Roman" w:cs="Times New Roman"/>
          <w:b/>
          <w:sz w:val="28"/>
          <w:szCs w:val="28"/>
        </w:rPr>
        <w:t xml:space="preserve">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5D57">
        <w:rPr>
          <w:rFonts w:ascii="Times New Roman" w:hAnsi="Times New Roman" w:cs="Times New Roman"/>
          <w:b/>
          <w:sz w:val="28"/>
          <w:szCs w:val="28"/>
        </w:rPr>
        <w:t>воспитательного мероприятия:</w:t>
      </w:r>
    </w:p>
    <w:p w:rsidR="007642D0" w:rsidRPr="008C60B0" w:rsidRDefault="007642D0" w:rsidP="007642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 xml:space="preserve">тематическое направление; 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(с указанием возраста/класса); 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цель, задачи и планируемые результаты воспитательного мероприятия;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выбора;</w:t>
      </w:r>
    </w:p>
    <w:p w:rsidR="007642D0" w:rsidRPr="008C60B0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8A">
        <w:rPr>
          <w:rFonts w:ascii="Times New Roman" w:hAnsi="Times New Roman" w:cs="Times New Roman"/>
          <w:sz w:val="28"/>
          <w:szCs w:val="28"/>
        </w:rPr>
        <w:t>педагогическая технология/методы</w:t>
      </w:r>
      <w:r w:rsidRPr="005B66F0">
        <w:rPr>
          <w:rFonts w:ascii="Times New Roman" w:hAnsi="Times New Roman" w:cs="Times New Roman"/>
          <w:sz w:val="28"/>
          <w:szCs w:val="28"/>
        </w:rPr>
        <w:t>/</w:t>
      </w:r>
      <w:r w:rsidRPr="006F538A">
        <w:rPr>
          <w:rFonts w:ascii="Times New Roman" w:hAnsi="Times New Roman" w:cs="Times New Roman"/>
          <w:sz w:val="28"/>
          <w:szCs w:val="28"/>
        </w:rPr>
        <w:t>приемы,</w:t>
      </w:r>
      <w:r w:rsidRPr="008C60B0">
        <w:rPr>
          <w:rFonts w:ascii="Times New Roman" w:hAnsi="Times New Roman" w:cs="Times New Roman"/>
          <w:sz w:val="28"/>
          <w:szCs w:val="28"/>
        </w:rPr>
        <w:t xml:space="preserve"> используемые для достижения планируемых результатов;</w:t>
      </w:r>
    </w:p>
    <w:p w:rsidR="007642D0" w:rsidRPr="0048116E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6E">
        <w:rPr>
          <w:rFonts w:ascii="Times New Roman" w:hAnsi="Times New Roman" w:cs="Times New Roman"/>
          <w:sz w:val="28"/>
          <w:szCs w:val="28"/>
        </w:rPr>
        <w:t xml:space="preserve">ресурсы, необходимые для подготовки и проведения мероприятия </w:t>
      </w:r>
      <w:r w:rsidRPr="00B61DD9">
        <w:rPr>
          <w:rFonts w:ascii="Times New Roman" w:hAnsi="Times New Roman" w:cs="Times New Roman"/>
          <w:sz w:val="28"/>
          <w:szCs w:val="28"/>
        </w:rPr>
        <w:t>(кадровые, методические, материально</w:t>
      </w:r>
      <w:r w:rsidRPr="0048116E">
        <w:rPr>
          <w:rFonts w:ascii="Times New Roman" w:hAnsi="Times New Roman" w:cs="Times New Roman"/>
          <w:sz w:val="28"/>
          <w:szCs w:val="28"/>
        </w:rPr>
        <w:t>-технические, информационные и др.);</w:t>
      </w:r>
    </w:p>
    <w:p w:rsidR="007642D0" w:rsidRPr="0048116E" w:rsidRDefault="007642D0" w:rsidP="007642D0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6E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7642D0" w:rsidRDefault="007642D0" w:rsidP="007642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642D0" w:rsidRDefault="007642D0" w:rsidP="007642D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1B04">
        <w:rPr>
          <w:rFonts w:ascii="Times New Roman" w:hAnsi="Times New Roman" w:cs="Times New Roman"/>
          <w:sz w:val="28"/>
          <w:szCs w:val="28"/>
        </w:rPr>
        <w:t xml:space="preserve">писание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мероприятия; </w:t>
      </w:r>
    </w:p>
    <w:p w:rsidR="007642D0" w:rsidRPr="006F538A" w:rsidRDefault="007642D0" w:rsidP="007642D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B1B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6F538A">
        <w:rPr>
          <w:rFonts w:ascii="Times New Roman" w:hAnsi="Times New Roman" w:cs="Times New Roman"/>
          <w:sz w:val="28"/>
          <w:szCs w:val="28"/>
        </w:rPr>
        <w:t>мероприятия (сценарий,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8A">
        <w:rPr>
          <w:rFonts w:ascii="Times New Roman" w:hAnsi="Times New Roman" w:cs="Times New Roman"/>
          <w:sz w:val="28"/>
          <w:szCs w:val="28"/>
        </w:rPr>
        <w:t>конспект, дидактическая карта мероприятия и др.).</w:t>
      </w: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E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Форма титульного листа</w:t>
      </w:r>
    </w:p>
    <w:p w:rsidR="007642D0" w:rsidRPr="009C1E56" w:rsidRDefault="007642D0" w:rsidP="007642D0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642D0" w:rsidRDefault="007642D0" w:rsidP="007642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на лучшие методические разработки </w:t>
      </w:r>
      <w:r>
        <w:rPr>
          <w:rFonts w:ascii="Times New Roman" w:hAnsi="Times New Roman" w:cs="Times New Roman"/>
          <w:b/>
          <w:color w:val="000000" w:themeColor="text1"/>
          <w:sz w:val="29"/>
          <w:szCs w:val="29"/>
        </w:rPr>
        <w:br/>
      </w: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42D0" w:rsidRPr="00CA60E8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60E8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42D0" w:rsidRPr="00CA60E8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A60E8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642D0" w:rsidRPr="009C1E56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1E56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5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7642D0" w:rsidRPr="009C1E56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2D0" w:rsidRDefault="007642D0" w:rsidP="0076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7642D0" w:rsidRDefault="007642D0" w:rsidP="0076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EB7" w:rsidRDefault="00D70EB7"/>
    <w:sectPr w:rsidR="00D7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D0"/>
    <w:rsid w:val="007642D0"/>
    <w:rsid w:val="00D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90F2"/>
  <w15:chartTrackingRefBased/>
  <w15:docId w15:val="{E5AC42CC-6C6D-4FAE-93CC-646B2A28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Александра Александровна Руднева</cp:lastModifiedBy>
  <cp:revision>1</cp:revision>
  <dcterms:created xsi:type="dcterms:W3CDTF">2021-03-18T09:14:00Z</dcterms:created>
  <dcterms:modified xsi:type="dcterms:W3CDTF">2021-03-18T09:16:00Z</dcterms:modified>
</cp:coreProperties>
</file>